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A4B4E" w14:textId="77777777" w:rsidR="00314EAD" w:rsidRPr="000F529C" w:rsidRDefault="00314EAD" w:rsidP="00314EAD">
      <w:pPr>
        <w:jc w:val="center"/>
        <w:rPr>
          <w:rFonts w:ascii="Arial" w:eastAsia="Calibri" w:hAnsi="Arial" w:cs="Arial"/>
          <w:b/>
          <w:bCs/>
          <w:color w:val="000000" w:themeColor="text1"/>
          <w:sz w:val="22"/>
          <w:szCs w:val="22"/>
          <w:lang w:val="es-CO"/>
        </w:rPr>
      </w:pPr>
      <w:r w:rsidRPr="000F529C">
        <w:rPr>
          <w:rFonts w:ascii="Arial" w:eastAsia="Calibri" w:hAnsi="Arial" w:cs="Arial"/>
          <w:b/>
          <w:bCs/>
          <w:color w:val="000000" w:themeColor="text1"/>
          <w:sz w:val="22"/>
          <w:szCs w:val="22"/>
          <w:lang w:val="es-CO"/>
        </w:rPr>
        <w:t>PROCESO DE GESTIÓN DE FORMACIÓN PROFESIONAL INTEGRAL </w:t>
      </w:r>
    </w:p>
    <w:p w14:paraId="2F07D983" w14:textId="77777777" w:rsidR="00314EAD" w:rsidRPr="000F529C" w:rsidRDefault="00314EAD" w:rsidP="00314EAD">
      <w:pPr>
        <w:jc w:val="center"/>
        <w:rPr>
          <w:rFonts w:ascii="Arial" w:eastAsia="Calibri" w:hAnsi="Arial" w:cs="Arial"/>
          <w:b/>
          <w:bCs/>
          <w:color w:val="000000" w:themeColor="text1"/>
          <w:sz w:val="22"/>
          <w:szCs w:val="22"/>
          <w:lang w:val="es-CO"/>
        </w:rPr>
      </w:pPr>
      <w:r w:rsidRPr="000F529C">
        <w:rPr>
          <w:rFonts w:ascii="Arial" w:eastAsia="Calibri" w:hAnsi="Arial" w:cs="Arial"/>
          <w:b/>
          <w:bCs/>
          <w:color w:val="000000" w:themeColor="text1"/>
          <w:sz w:val="22"/>
          <w:szCs w:val="22"/>
          <w:lang w:val="es-CO"/>
        </w:rPr>
        <w:t>FORMATO GUÍA DE APRENDIZAJE </w:t>
      </w:r>
    </w:p>
    <w:p w14:paraId="5B3038E6" w14:textId="77777777" w:rsidR="00314EAD" w:rsidRPr="000F529C" w:rsidRDefault="00314EAD" w:rsidP="00314EAD">
      <w:pPr>
        <w:spacing w:after="0" w:line="240" w:lineRule="auto"/>
        <w:jc w:val="both"/>
        <w:textAlignment w:val="baseline"/>
        <w:rPr>
          <w:rFonts w:ascii="Arial" w:eastAsia="Times New Roman" w:hAnsi="Arial" w:cs="Arial"/>
          <w:b/>
          <w:bCs/>
          <w:sz w:val="22"/>
          <w:szCs w:val="22"/>
          <w:lang w:val="es-CO" w:eastAsia="es-CO"/>
        </w:rPr>
      </w:pPr>
    </w:p>
    <w:p w14:paraId="6403C63D" w14:textId="77777777" w:rsidR="00314EAD" w:rsidRPr="000F529C" w:rsidRDefault="00314EAD" w:rsidP="00314EAD">
      <w:pPr>
        <w:pStyle w:val="Prrafodelista"/>
        <w:numPr>
          <w:ilvl w:val="0"/>
          <w:numId w:val="24"/>
        </w:numPr>
        <w:spacing w:after="0" w:line="240" w:lineRule="auto"/>
        <w:jc w:val="both"/>
        <w:textAlignment w:val="baseline"/>
        <w:rPr>
          <w:rFonts w:ascii="Arial" w:eastAsia="Times New Roman" w:hAnsi="Arial" w:cs="Arial"/>
          <w:sz w:val="22"/>
          <w:szCs w:val="22"/>
          <w:lang w:val="es-CO" w:eastAsia="es-CO"/>
        </w:rPr>
      </w:pPr>
      <w:r w:rsidRPr="000F529C">
        <w:rPr>
          <w:rFonts w:ascii="Arial" w:eastAsia="Times New Roman" w:hAnsi="Arial" w:cs="Arial"/>
          <w:b/>
          <w:bCs/>
          <w:sz w:val="22"/>
          <w:szCs w:val="22"/>
          <w:lang w:val="es-CO" w:eastAsia="es-CO"/>
        </w:rPr>
        <w:t>IDENTIFICACIÓN DE LA GUIA DE APRENDIZAJE</w:t>
      </w:r>
      <w:r w:rsidRPr="000F529C">
        <w:rPr>
          <w:rFonts w:ascii="Arial" w:eastAsia="Times New Roman" w:hAnsi="Arial" w:cs="Arial"/>
          <w:sz w:val="22"/>
          <w:szCs w:val="22"/>
          <w:lang w:val="es-CO" w:eastAsia="es-CO"/>
        </w:rPr>
        <w:t> </w:t>
      </w:r>
    </w:p>
    <w:p w14:paraId="7FD90792" w14:textId="77777777" w:rsidR="00314EAD" w:rsidRPr="000F529C" w:rsidRDefault="00314EAD" w:rsidP="00314EAD">
      <w:pPr>
        <w:pStyle w:val="Prrafodelista"/>
        <w:spacing w:after="0" w:line="240" w:lineRule="auto"/>
        <w:jc w:val="both"/>
        <w:textAlignment w:val="baseline"/>
        <w:rPr>
          <w:rFonts w:ascii="Arial" w:eastAsia="Times New Roman" w:hAnsi="Arial" w:cs="Arial"/>
          <w:sz w:val="22"/>
          <w:szCs w:val="22"/>
          <w:lang w:val="es-CO" w:eastAsia="es-CO"/>
        </w:rPr>
      </w:pPr>
    </w:p>
    <w:p w14:paraId="44045E14" w14:textId="77777777" w:rsidR="00314EAD" w:rsidRPr="000F529C" w:rsidRDefault="00314EAD" w:rsidP="00314EAD">
      <w:pPr>
        <w:pStyle w:val="Prrafodelista"/>
        <w:numPr>
          <w:ilvl w:val="0"/>
          <w:numId w:val="23"/>
        </w:numPr>
        <w:spacing w:after="0" w:line="240" w:lineRule="auto"/>
        <w:textAlignment w:val="baseline"/>
        <w:rPr>
          <w:rFonts w:ascii="Arial" w:eastAsia="Times New Roman" w:hAnsi="Arial" w:cs="Arial"/>
          <w:sz w:val="22"/>
          <w:szCs w:val="22"/>
          <w:lang w:val="es-CO" w:eastAsia="es-CO"/>
        </w:rPr>
      </w:pPr>
      <w:r w:rsidRPr="000F529C">
        <w:rPr>
          <w:rFonts w:ascii="Arial" w:eastAsia="Times New Roman" w:hAnsi="Arial" w:cs="Arial"/>
          <w:sz w:val="22"/>
          <w:szCs w:val="22"/>
          <w:lang w:val="es-CO" w:eastAsia="es-CO"/>
        </w:rPr>
        <w:t xml:space="preserve">Denominación del Programa de Formación: </w:t>
      </w:r>
    </w:p>
    <w:p w14:paraId="769A10C9" w14:textId="77777777" w:rsidR="00314EAD" w:rsidRPr="000F529C" w:rsidRDefault="00314EAD" w:rsidP="00314EAD">
      <w:pPr>
        <w:pStyle w:val="Prrafodelista"/>
        <w:numPr>
          <w:ilvl w:val="0"/>
          <w:numId w:val="23"/>
        </w:numPr>
        <w:spacing w:after="0" w:line="240" w:lineRule="auto"/>
        <w:textAlignment w:val="baseline"/>
        <w:rPr>
          <w:rFonts w:ascii="Arial" w:eastAsia="Times New Roman" w:hAnsi="Arial" w:cs="Arial"/>
          <w:sz w:val="22"/>
          <w:szCs w:val="22"/>
          <w:lang w:val="es-CO" w:eastAsia="es-CO"/>
        </w:rPr>
      </w:pPr>
      <w:r w:rsidRPr="000F529C">
        <w:rPr>
          <w:rFonts w:ascii="Arial" w:eastAsia="Times New Roman" w:hAnsi="Arial" w:cs="Arial"/>
          <w:sz w:val="22"/>
          <w:szCs w:val="22"/>
          <w:lang w:val="es-CO" w:eastAsia="es-CO"/>
        </w:rPr>
        <w:t xml:space="preserve">Código del Programa de Formación: </w:t>
      </w:r>
    </w:p>
    <w:p w14:paraId="0F82E1F6" w14:textId="77777777" w:rsidR="00314EAD" w:rsidRPr="000F529C" w:rsidRDefault="00314EAD" w:rsidP="00314EAD">
      <w:pPr>
        <w:pStyle w:val="Prrafodelista"/>
        <w:numPr>
          <w:ilvl w:val="0"/>
          <w:numId w:val="23"/>
        </w:numPr>
        <w:spacing w:after="0" w:line="240" w:lineRule="auto"/>
        <w:textAlignment w:val="baseline"/>
        <w:rPr>
          <w:rFonts w:ascii="Arial" w:eastAsia="Times New Roman" w:hAnsi="Arial" w:cs="Arial"/>
          <w:sz w:val="22"/>
          <w:szCs w:val="22"/>
          <w:lang w:val="es-CO" w:eastAsia="es-CO"/>
        </w:rPr>
      </w:pPr>
      <w:r w:rsidRPr="000F529C">
        <w:rPr>
          <w:rFonts w:ascii="Arial" w:eastAsia="Times New Roman" w:hAnsi="Arial" w:cs="Arial"/>
          <w:sz w:val="22"/>
          <w:szCs w:val="22"/>
          <w:lang w:val="es-CO" w:eastAsia="es-CO"/>
        </w:rPr>
        <w:t>Nombre del Proyecto Formativo (si aplica): No aplica </w:t>
      </w:r>
    </w:p>
    <w:p w14:paraId="2B23666C" w14:textId="77777777" w:rsidR="00314EAD" w:rsidRPr="000F529C" w:rsidRDefault="00314EAD" w:rsidP="00314EAD">
      <w:pPr>
        <w:pStyle w:val="Prrafodelista"/>
        <w:numPr>
          <w:ilvl w:val="0"/>
          <w:numId w:val="23"/>
        </w:numPr>
        <w:spacing w:after="0" w:line="240" w:lineRule="auto"/>
        <w:textAlignment w:val="baseline"/>
        <w:rPr>
          <w:rFonts w:ascii="Arial" w:eastAsia="Times New Roman" w:hAnsi="Arial" w:cs="Arial"/>
          <w:sz w:val="22"/>
          <w:szCs w:val="22"/>
          <w:lang w:val="es-CO" w:eastAsia="es-CO"/>
        </w:rPr>
      </w:pPr>
      <w:r w:rsidRPr="000F529C">
        <w:rPr>
          <w:rFonts w:ascii="Arial" w:eastAsia="Times New Roman" w:hAnsi="Arial" w:cs="Arial"/>
          <w:sz w:val="22"/>
          <w:szCs w:val="22"/>
          <w:lang w:val="es-CO" w:eastAsia="es-CO"/>
        </w:rPr>
        <w:t>Fase del Proyecto (si aplica): No aplica </w:t>
      </w:r>
    </w:p>
    <w:p w14:paraId="081CFEBA" w14:textId="77777777" w:rsidR="00314EAD" w:rsidRPr="000F529C" w:rsidRDefault="00314EAD" w:rsidP="00314EAD">
      <w:pPr>
        <w:pStyle w:val="Prrafodelista"/>
        <w:numPr>
          <w:ilvl w:val="0"/>
          <w:numId w:val="23"/>
        </w:numPr>
        <w:spacing w:after="0" w:line="240" w:lineRule="auto"/>
        <w:textAlignment w:val="baseline"/>
        <w:rPr>
          <w:rFonts w:ascii="Arial" w:eastAsia="Times New Roman" w:hAnsi="Arial" w:cs="Arial"/>
          <w:sz w:val="22"/>
          <w:szCs w:val="22"/>
          <w:lang w:val="es-CO" w:eastAsia="es-CO"/>
        </w:rPr>
      </w:pPr>
      <w:r w:rsidRPr="000F529C">
        <w:rPr>
          <w:rFonts w:ascii="Arial" w:eastAsia="Times New Roman" w:hAnsi="Arial" w:cs="Arial"/>
          <w:sz w:val="22"/>
          <w:szCs w:val="22"/>
          <w:lang w:val="es-CO" w:eastAsia="es-CO"/>
        </w:rPr>
        <w:t>Actividad de Proyecto Formativo (si aplica): No aplica </w:t>
      </w:r>
    </w:p>
    <w:p w14:paraId="5B64CF9B" w14:textId="2056DF77" w:rsidR="00314EAD" w:rsidRPr="000F529C" w:rsidRDefault="00314EAD" w:rsidP="00314EAD">
      <w:pPr>
        <w:pStyle w:val="Prrafodelista"/>
        <w:numPr>
          <w:ilvl w:val="0"/>
          <w:numId w:val="23"/>
        </w:numPr>
        <w:spacing w:after="0" w:line="240" w:lineRule="auto"/>
        <w:textAlignment w:val="baseline"/>
        <w:rPr>
          <w:rFonts w:ascii="Arial" w:eastAsia="Times New Roman" w:hAnsi="Arial" w:cs="Arial"/>
          <w:sz w:val="22"/>
          <w:szCs w:val="22"/>
          <w:lang w:val="es-CO" w:eastAsia="es-CO"/>
        </w:rPr>
      </w:pPr>
      <w:r w:rsidRPr="000F529C">
        <w:rPr>
          <w:rFonts w:ascii="Arial" w:eastAsia="Times New Roman" w:hAnsi="Arial" w:cs="Arial"/>
          <w:sz w:val="22"/>
          <w:szCs w:val="22"/>
          <w:lang w:val="es-CO" w:eastAsia="es-CO"/>
        </w:rPr>
        <w:t xml:space="preserve">Competencia: </w:t>
      </w:r>
      <w:r w:rsidRPr="000F529C">
        <w:rPr>
          <w:rFonts w:ascii="Arial" w:eastAsia="Times New Roman" w:hAnsi="Arial" w:cs="Arial"/>
          <w:color w:val="000000"/>
          <w:sz w:val="22"/>
          <w:szCs w:val="22"/>
          <w:highlight w:val="yellow"/>
          <w:lang w:val="es-CO" w:eastAsia="es-CO"/>
        </w:rPr>
        <w:t>Producir textos en inglés en forma escrita y oral</w:t>
      </w:r>
      <w:r w:rsidRPr="000F529C">
        <w:rPr>
          <w:rFonts w:ascii="Arial" w:eastAsia="Times New Roman" w:hAnsi="Arial" w:cs="Arial"/>
          <w:b/>
          <w:bCs/>
          <w:color w:val="000000"/>
          <w:sz w:val="22"/>
          <w:szCs w:val="22"/>
          <w:lang w:val="es-CO" w:eastAsia="es-CO"/>
        </w:rPr>
        <w:t> </w:t>
      </w:r>
    </w:p>
    <w:p w14:paraId="457D4354" w14:textId="77777777" w:rsidR="00314EAD" w:rsidRPr="000F529C" w:rsidRDefault="00314EAD" w:rsidP="00314EAD">
      <w:pPr>
        <w:pStyle w:val="Prrafodelista"/>
        <w:numPr>
          <w:ilvl w:val="0"/>
          <w:numId w:val="23"/>
        </w:numPr>
        <w:spacing w:after="0" w:line="240" w:lineRule="auto"/>
        <w:textAlignment w:val="baseline"/>
        <w:rPr>
          <w:rFonts w:ascii="Arial" w:eastAsia="Times New Roman" w:hAnsi="Arial" w:cs="Arial"/>
          <w:sz w:val="22"/>
          <w:szCs w:val="22"/>
          <w:lang w:val="es-CO" w:eastAsia="es-CO"/>
        </w:rPr>
      </w:pPr>
      <w:r w:rsidRPr="000F529C">
        <w:rPr>
          <w:rFonts w:ascii="Arial" w:eastAsia="Times New Roman" w:hAnsi="Arial" w:cs="Arial"/>
          <w:sz w:val="22"/>
          <w:szCs w:val="22"/>
          <w:lang w:val="es-CO" w:eastAsia="es-CO"/>
        </w:rPr>
        <w:t>Resultados de Aprendizaje:  </w:t>
      </w:r>
    </w:p>
    <w:p w14:paraId="718CB512" w14:textId="77777777" w:rsidR="00314EAD" w:rsidRPr="000F529C" w:rsidRDefault="00314EAD" w:rsidP="00314EAD">
      <w:pPr>
        <w:spacing w:after="0" w:line="240" w:lineRule="auto"/>
        <w:textAlignment w:val="baseline"/>
        <w:rPr>
          <w:rFonts w:ascii="Arial" w:eastAsia="Times New Roman" w:hAnsi="Arial" w:cs="Arial"/>
          <w:sz w:val="22"/>
          <w:szCs w:val="22"/>
          <w:lang w:val="es-CO" w:eastAsia="es-CO"/>
        </w:rPr>
      </w:pPr>
    </w:p>
    <w:tbl>
      <w:tblPr>
        <w:tblW w:w="901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0"/>
      </w:tblGrid>
      <w:tr w:rsidR="00314EAD" w:rsidRPr="000F529C" w14:paraId="55535526" w14:textId="77777777" w:rsidTr="008C5D36">
        <w:trPr>
          <w:trHeight w:val="300"/>
          <w:jc w:val="center"/>
        </w:trPr>
        <w:tc>
          <w:tcPr>
            <w:tcW w:w="90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889477" w14:textId="773D2E79" w:rsidR="00314EAD" w:rsidRPr="000F529C" w:rsidRDefault="00314EAD" w:rsidP="00314EAD">
            <w:pPr>
              <w:pStyle w:val="Prrafodelista"/>
              <w:numPr>
                <w:ilvl w:val="0"/>
                <w:numId w:val="25"/>
              </w:numPr>
              <w:spacing w:line="259" w:lineRule="auto"/>
              <w:rPr>
                <w:rFonts w:ascii="Arial" w:eastAsiaTheme="majorEastAsia" w:hAnsi="Arial" w:cs="Arial"/>
                <w:sz w:val="22"/>
                <w:szCs w:val="22"/>
              </w:rPr>
            </w:pPr>
            <w:r w:rsidRPr="000F529C">
              <w:rPr>
                <w:rFonts w:ascii="Arial" w:eastAsiaTheme="majorEastAsia" w:hAnsi="Arial" w:cs="Arial"/>
                <w:sz w:val="22"/>
                <w:szCs w:val="22"/>
              </w:rPr>
              <w:t>Buscar de manera sistemática información específica y detallada en escritos en inglés, más estructurados y con mayor contenido técnico </w:t>
            </w:r>
          </w:p>
          <w:p w14:paraId="3E0B5F49" w14:textId="50D3058B" w:rsidR="00314EAD" w:rsidRPr="000F529C" w:rsidRDefault="00314EAD" w:rsidP="008C5D36">
            <w:pPr>
              <w:spacing w:after="0" w:line="240" w:lineRule="auto"/>
              <w:textAlignment w:val="baseline"/>
              <w:rPr>
                <w:rFonts w:ascii="Arial" w:eastAsia="Times New Roman" w:hAnsi="Arial" w:cs="Arial"/>
                <w:sz w:val="22"/>
                <w:szCs w:val="22"/>
                <w:lang w:eastAsia="es-CO"/>
              </w:rPr>
            </w:pPr>
          </w:p>
        </w:tc>
      </w:tr>
      <w:tr w:rsidR="00314EAD" w:rsidRPr="000F529C" w14:paraId="7F12338E" w14:textId="77777777" w:rsidTr="008C5D36">
        <w:trPr>
          <w:trHeight w:val="300"/>
          <w:jc w:val="center"/>
        </w:trPr>
        <w:tc>
          <w:tcPr>
            <w:tcW w:w="90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7B6C92" w14:textId="20FF8653" w:rsidR="00314EAD" w:rsidRPr="000F529C" w:rsidRDefault="00314EAD" w:rsidP="00314EAD">
            <w:pPr>
              <w:pStyle w:val="Prrafodelista"/>
              <w:numPr>
                <w:ilvl w:val="0"/>
                <w:numId w:val="26"/>
              </w:numPr>
              <w:spacing w:line="259" w:lineRule="auto"/>
              <w:rPr>
                <w:rFonts w:ascii="Arial" w:eastAsiaTheme="majorEastAsia" w:hAnsi="Arial" w:cs="Arial"/>
                <w:sz w:val="22"/>
                <w:szCs w:val="22"/>
              </w:rPr>
            </w:pPr>
            <w:r w:rsidRPr="000F529C">
              <w:rPr>
                <w:rFonts w:ascii="Arial" w:eastAsiaTheme="majorEastAsia" w:hAnsi="Arial" w:cs="Arial"/>
                <w:sz w:val="22"/>
                <w:szCs w:val="22"/>
              </w:rPr>
              <w:t>Comprender las ideas principales de textos complejos en inglés que tratan de temas tanto concretos como abstractos, incluso si son de carácter técnico, siempre que estén dentro de su campo de especialización </w:t>
            </w:r>
          </w:p>
          <w:p w14:paraId="24983ABD" w14:textId="77777777" w:rsidR="00314EAD" w:rsidRPr="000F529C" w:rsidRDefault="00314EAD" w:rsidP="008C5D36">
            <w:pPr>
              <w:spacing w:after="0" w:line="240" w:lineRule="auto"/>
              <w:textAlignment w:val="baseline"/>
              <w:rPr>
                <w:rFonts w:ascii="Arial" w:eastAsia="Times New Roman" w:hAnsi="Arial" w:cs="Arial"/>
                <w:sz w:val="22"/>
                <w:szCs w:val="22"/>
                <w:lang w:eastAsia="es-CO"/>
              </w:rPr>
            </w:pPr>
          </w:p>
        </w:tc>
      </w:tr>
    </w:tbl>
    <w:p w14:paraId="3456B692" w14:textId="77777777" w:rsidR="00314EAD" w:rsidRPr="000F529C" w:rsidRDefault="00314EAD" w:rsidP="00314EAD">
      <w:pPr>
        <w:spacing w:after="0" w:line="240" w:lineRule="auto"/>
        <w:jc w:val="both"/>
        <w:textAlignment w:val="baseline"/>
        <w:rPr>
          <w:rFonts w:ascii="Arial" w:eastAsia="Times New Roman" w:hAnsi="Arial" w:cs="Arial"/>
          <w:sz w:val="22"/>
          <w:szCs w:val="22"/>
          <w:lang w:val="es-CO" w:eastAsia="es-CO"/>
        </w:rPr>
      </w:pPr>
    </w:p>
    <w:p w14:paraId="7DA6E131" w14:textId="77777777" w:rsidR="00314EAD" w:rsidRPr="000F529C" w:rsidRDefault="00314EAD" w:rsidP="00314EAD">
      <w:pPr>
        <w:pStyle w:val="Prrafodelista"/>
        <w:numPr>
          <w:ilvl w:val="0"/>
          <w:numId w:val="22"/>
        </w:numPr>
        <w:spacing w:after="0" w:line="240" w:lineRule="auto"/>
        <w:jc w:val="both"/>
        <w:textAlignment w:val="baseline"/>
        <w:rPr>
          <w:rFonts w:ascii="Arial" w:eastAsia="Times New Roman" w:hAnsi="Arial" w:cs="Arial"/>
          <w:sz w:val="22"/>
          <w:szCs w:val="22"/>
          <w:lang w:val="es-CO" w:eastAsia="es-CO"/>
        </w:rPr>
      </w:pPr>
      <w:r w:rsidRPr="000F529C">
        <w:rPr>
          <w:rFonts w:ascii="Arial" w:eastAsia="Times New Roman" w:hAnsi="Arial" w:cs="Arial"/>
          <w:sz w:val="22"/>
          <w:szCs w:val="22"/>
          <w:lang w:val="es-CO" w:eastAsia="es-CO"/>
        </w:rPr>
        <w:t>Duración de la Guía de Aprendizaje (horas): 48h</w:t>
      </w:r>
    </w:p>
    <w:p w14:paraId="061A130F" w14:textId="77777777" w:rsidR="00314EAD" w:rsidRPr="000F529C" w:rsidRDefault="00314EAD" w:rsidP="00314EAD">
      <w:pPr>
        <w:rPr>
          <w:rFonts w:ascii="Arial" w:hAnsi="Arial" w:cs="Arial"/>
          <w:sz w:val="22"/>
          <w:szCs w:val="22"/>
        </w:rPr>
      </w:pPr>
    </w:p>
    <w:p w14:paraId="725545C9" w14:textId="31497E6B" w:rsidR="59EDECBD" w:rsidRPr="000F529C" w:rsidRDefault="00314EAD" w:rsidP="00314EAD">
      <w:pPr>
        <w:jc w:val="center"/>
        <w:rPr>
          <w:rFonts w:ascii="Arial" w:eastAsia="Verdana" w:hAnsi="Arial" w:cs="Arial"/>
          <w:color w:val="000000" w:themeColor="text1"/>
          <w:sz w:val="22"/>
          <w:szCs w:val="22"/>
          <w:highlight w:val="green"/>
          <w:lang w:val="es-CO"/>
        </w:rPr>
      </w:pPr>
      <w:r w:rsidRPr="000F529C">
        <w:rPr>
          <w:rFonts w:ascii="Arial" w:eastAsia="Calibri" w:hAnsi="Arial" w:cs="Arial"/>
          <w:b/>
          <w:bCs/>
          <w:color w:val="000000" w:themeColor="text1"/>
          <w:sz w:val="22"/>
          <w:szCs w:val="22"/>
          <w:u w:val="single"/>
          <w:lang w:val="es-MX"/>
        </w:rPr>
        <w:t>GUÍA DE APRENDIZAJE 0</w:t>
      </w:r>
      <w:r w:rsidRPr="000F529C">
        <w:rPr>
          <w:rFonts w:ascii="Arial" w:eastAsia="Calibri" w:hAnsi="Arial" w:cs="Arial"/>
          <w:b/>
          <w:bCs/>
          <w:color w:val="000000" w:themeColor="text1"/>
          <w:sz w:val="22"/>
          <w:szCs w:val="22"/>
          <w:u w:val="single"/>
          <w:lang w:val="es-MX"/>
        </w:rPr>
        <w:t>3</w:t>
      </w:r>
    </w:p>
    <w:p w14:paraId="3B434CCA" w14:textId="693E147A" w:rsidR="59EDECBD" w:rsidRPr="000F529C" w:rsidRDefault="59EDECBD" w:rsidP="59EDECBD">
      <w:pPr>
        <w:rPr>
          <w:rFonts w:ascii="Arial" w:eastAsia="Verdana" w:hAnsi="Arial" w:cs="Arial"/>
          <w:color w:val="000000" w:themeColor="text1"/>
          <w:sz w:val="22"/>
          <w:szCs w:val="22"/>
          <w:highlight w:val="green"/>
          <w:lang w:val="es-CO"/>
        </w:rPr>
      </w:pPr>
    </w:p>
    <w:p w14:paraId="2653E18F" w14:textId="2E436FD8" w:rsidR="59EDECBD" w:rsidRPr="000F529C" w:rsidRDefault="59EDECBD" w:rsidP="59EDECBD">
      <w:pPr>
        <w:rPr>
          <w:rFonts w:ascii="Arial" w:eastAsia="Verdana" w:hAnsi="Arial" w:cs="Arial"/>
          <w:color w:val="000000" w:themeColor="text1"/>
          <w:sz w:val="22"/>
          <w:szCs w:val="22"/>
          <w:highlight w:val="green"/>
          <w:lang w:val="es-CO"/>
        </w:rPr>
      </w:pPr>
    </w:p>
    <w:p w14:paraId="33D41F68" w14:textId="6DC33B71" w:rsidR="59EDECBD" w:rsidRPr="000F529C" w:rsidRDefault="59EDECBD" w:rsidP="59EDECBD">
      <w:pPr>
        <w:rPr>
          <w:rFonts w:ascii="Arial" w:eastAsia="Verdana" w:hAnsi="Arial" w:cs="Arial"/>
          <w:color w:val="000000" w:themeColor="text1"/>
          <w:sz w:val="22"/>
          <w:szCs w:val="22"/>
          <w:highlight w:val="green"/>
          <w:lang w:val="es-CO"/>
        </w:rPr>
      </w:pPr>
    </w:p>
    <w:p w14:paraId="56EB3B0F" w14:textId="1B1DFECD" w:rsidR="59EDECBD" w:rsidRPr="000F529C" w:rsidRDefault="59EDECBD" w:rsidP="59EDECBD">
      <w:pPr>
        <w:rPr>
          <w:rFonts w:ascii="Arial" w:eastAsia="Verdana" w:hAnsi="Arial" w:cs="Arial"/>
          <w:color w:val="000000" w:themeColor="text1"/>
          <w:sz w:val="22"/>
          <w:szCs w:val="22"/>
          <w:highlight w:val="green"/>
          <w:lang w:val="es-CO"/>
        </w:rPr>
      </w:pPr>
    </w:p>
    <w:p w14:paraId="35045EB0" w14:textId="60AB32DA" w:rsidR="59EDECBD" w:rsidRPr="000F529C" w:rsidRDefault="59EDECBD" w:rsidP="59EDECBD">
      <w:pPr>
        <w:rPr>
          <w:rFonts w:ascii="Arial" w:eastAsia="Verdana" w:hAnsi="Arial" w:cs="Arial"/>
          <w:color w:val="000000" w:themeColor="text1"/>
          <w:sz w:val="22"/>
          <w:szCs w:val="22"/>
          <w:highlight w:val="green"/>
          <w:lang w:val="es-CO"/>
        </w:rPr>
      </w:pPr>
    </w:p>
    <w:p w14:paraId="5727CEE6" w14:textId="42FC7533" w:rsidR="59EDECBD" w:rsidRPr="000F529C" w:rsidRDefault="59EDECBD" w:rsidP="59EDECBD">
      <w:pPr>
        <w:rPr>
          <w:rFonts w:ascii="Arial" w:eastAsia="Verdana" w:hAnsi="Arial" w:cs="Arial"/>
          <w:color w:val="000000" w:themeColor="text1"/>
          <w:sz w:val="22"/>
          <w:szCs w:val="22"/>
          <w:highlight w:val="green"/>
          <w:lang w:val="es-CO"/>
        </w:rPr>
      </w:pPr>
    </w:p>
    <w:p w14:paraId="39E9F211" w14:textId="01387874" w:rsidR="59EDECBD" w:rsidRPr="000F529C" w:rsidRDefault="59EDECBD" w:rsidP="59EDECBD">
      <w:pPr>
        <w:rPr>
          <w:rFonts w:ascii="Arial" w:eastAsia="Verdana" w:hAnsi="Arial" w:cs="Arial"/>
          <w:color w:val="000000" w:themeColor="text1"/>
          <w:sz w:val="22"/>
          <w:szCs w:val="22"/>
          <w:highlight w:val="green"/>
          <w:lang w:val="es-CO"/>
        </w:rPr>
      </w:pPr>
    </w:p>
    <w:p w14:paraId="17447C90" w14:textId="7906A868" w:rsidR="59EDECBD" w:rsidRPr="000F529C" w:rsidRDefault="59EDECBD" w:rsidP="59EDECBD">
      <w:pPr>
        <w:rPr>
          <w:rFonts w:ascii="Arial" w:eastAsia="Verdana" w:hAnsi="Arial" w:cs="Arial"/>
          <w:color w:val="000000" w:themeColor="text1"/>
          <w:sz w:val="22"/>
          <w:szCs w:val="22"/>
          <w:highlight w:val="green"/>
          <w:lang w:val="es-CO"/>
        </w:rPr>
      </w:pPr>
    </w:p>
    <w:p w14:paraId="3F1F46DD" w14:textId="13212244" w:rsidR="59EDECBD" w:rsidRPr="000F529C" w:rsidRDefault="59EDECBD" w:rsidP="59EDECBD">
      <w:pPr>
        <w:rPr>
          <w:rFonts w:ascii="Arial" w:eastAsia="Verdana" w:hAnsi="Arial" w:cs="Arial"/>
          <w:color w:val="000000" w:themeColor="text1"/>
          <w:sz w:val="22"/>
          <w:szCs w:val="22"/>
          <w:highlight w:val="green"/>
          <w:lang w:val="es-CO"/>
        </w:rPr>
      </w:pPr>
    </w:p>
    <w:p w14:paraId="240AF787" w14:textId="43EEF2C2" w:rsidR="59EDECBD" w:rsidRPr="000F529C" w:rsidRDefault="59EDECBD" w:rsidP="59EDECBD">
      <w:pPr>
        <w:rPr>
          <w:rFonts w:ascii="Arial" w:eastAsia="Verdana" w:hAnsi="Arial" w:cs="Arial"/>
          <w:color w:val="000000" w:themeColor="text1"/>
          <w:sz w:val="22"/>
          <w:szCs w:val="22"/>
          <w:highlight w:val="green"/>
          <w:lang w:val="es-CO"/>
        </w:rPr>
      </w:pPr>
    </w:p>
    <w:p w14:paraId="12864087" w14:textId="37081D09" w:rsidR="59EDECBD" w:rsidRPr="000F529C" w:rsidRDefault="59EDECBD" w:rsidP="59EDECBD">
      <w:pPr>
        <w:rPr>
          <w:rFonts w:ascii="Arial" w:eastAsia="Verdana" w:hAnsi="Arial" w:cs="Arial"/>
          <w:color w:val="000000" w:themeColor="text1"/>
          <w:sz w:val="22"/>
          <w:szCs w:val="22"/>
          <w:highlight w:val="green"/>
          <w:lang w:val="es-CO"/>
        </w:rPr>
      </w:pPr>
    </w:p>
    <w:p w14:paraId="1ACFFF67" w14:textId="596FFFE7" w:rsidR="59EDECBD" w:rsidRPr="000F529C" w:rsidRDefault="59EDECBD" w:rsidP="59EDECBD">
      <w:pPr>
        <w:rPr>
          <w:rFonts w:ascii="Arial" w:eastAsia="Verdana" w:hAnsi="Arial" w:cs="Arial"/>
          <w:color w:val="000000" w:themeColor="text1"/>
          <w:sz w:val="22"/>
          <w:szCs w:val="22"/>
          <w:highlight w:val="green"/>
          <w:lang w:val="es-CO"/>
        </w:rPr>
      </w:pPr>
    </w:p>
    <w:p w14:paraId="1E8F05A8" w14:textId="608066B0" w:rsidR="59EDECBD" w:rsidRPr="000F529C" w:rsidRDefault="59EDECBD" w:rsidP="59EDECBD">
      <w:pPr>
        <w:rPr>
          <w:rFonts w:ascii="Arial" w:eastAsia="Verdana" w:hAnsi="Arial" w:cs="Arial"/>
          <w:color w:val="000000" w:themeColor="text1"/>
          <w:sz w:val="22"/>
          <w:szCs w:val="22"/>
          <w:highlight w:val="green"/>
          <w:lang w:val="es-CO"/>
        </w:rPr>
      </w:pPr>
    </w:p>
    <w:p w14:paraId="00B83563" w14:textId="3D9DAE6F" w:rsidR="4724F6A7" w:rsidRPr="000F529C" w:rsidRDefault="4724F6A7" w:rsidP="4724F6A7">
      <w:pPr>
        <w:rPr>
          <w:rFonts w:ascii="Arial" w:eastAsia="Verdana" w:hAnsi="Arial" w:cs="Arial"/>
          <w:color w:val="000000" w:themeColor="text1"/>
          <w:sz w:val="22"/>
          <w:szCs w:val="22"/>
          <w:highlight w:val="green"/>
          <w:lang w:val="es-CO"/>
        </w:rPr>
      </w:pPr>
    </w:p>
    <w:p w14:paraId="441F2ABF" w14:textId="7DC95487" w:rsidR="4724F6A7" w:rsidRPr="000F529C" w:rsidRDefault="4724F6A7" w:rsidP="4724F6A7">
      <w:pPr>
        <w:rPr>
          <w:rFonts w:ascii="Arial" w:eastAsia="Verdana" w:hAnsi="Arial" w:cs="Arial"/>
          <w:color w:val="000000" w:themeColor="text1"/>
          <w:sz w:val="22"/>
          <w:szCs w:val="22"/>
          <w:highlight w:val="green"/>
          <w:lang w:val="es-CO"/>
        </w:rPr>
      </w:pPr>
    </w:p>
    <w:p w14:paraId="4A0D9D09" w14:textId="3C9DFD3C" w:rsidR="59EDECBD" w:rsidRPr="000F529C" w:rsidRDefault="59EDECBD" w:rsidP="59EDECBD">
      <w:pPr>
        <w:rPr>
          <w:rFonts w:ascii="Arial" w:eastAsia="Verdana" w:hAnsi="Arial" w:cs="Arial"/>
          <w:color w:val="000000" w:themeColor="text1"/>
          <w:sz w:val="22"/>
          <w:szCs w:val="22"/>
          <w:highlight w:val="green"/>
          <w:lang w:val="es-CO"/>
        </w:rPr>
      </w:pPr>
    </w:p>
    <w:p w14:paraId="4A6966EC" w14:textId="41FAFB9F" w:rsidR="00314EAD" w:rsidRPr="000F529C" w:rsidRDefault="00314EAD" w:rsidP="00314EAD">
      <w:pPr>
        <w:rPr>
          <w:rFonts w:ascii="Arial" w:eastAsia="Calibri" w:hAnsi="Arial" w:cs="Arial"/>
          <w:b/>
          <w:bCs/>
          <w:color w:val="000000" w:themeColor="text1"/>
          <w:sz w:val="22"/>
          <w:szCs w:val="22"/>
          <w:lang w:val="es-CO"/>
        </w:rPr>
      </w:pPr>
      <w:r w:rsidRPr="000F529C">
        <w:rPr>
          <w:rFonts w:ascii="Arial" w:eastAsia="Calibri" w:hAnsi="Arial" w:cs="Arial"/>
          <w:b/>
          <w:bCs/>
          <w:color w:val="000000" w:themeColor="text1"/>
          <w:sz w:val="22"/>
          <w:szCs w:val="22"/>
          <w:lang w:val="es-CO"/>
        </w:rPr>
        <w:t>2. PRESENTACIÓN DEL PROGRAMA</w:t>
      </w:r>
    </w:p>
    <w:p w14:paraId="5B435CE8" w14:textId="26BBF739" w:rsidR="00314EAD" w:rsidRPr="000F529C" w:rsidRDefault="00314EAD" w:rsidP="00314EAD">
      <w:pPr>
        <w:pStyle w:val="NormalWeb"/>
        <w:rPr>
          <w:rFonts w:ascii="Arial" w:hAnsi="Arial" w:cs="Arial"/>
          <w:sz w:val="22"/>
          <w:szCs w:val="22"/>
        </w:rPr>
      </w:pPr>
      <w:r w:rsidRPr="000F529C">
        <w:rPr>
          <w:rFonts w:ascii="Arial" w:hAnsi="Arial" w:cs="Arial"/>
          <w:sz w:val="22"/>
          <w:szCs w:val="22"/>
        </w:rPr>
        <w:t xml:space="preserve">Bienvenidos al 3 curso de inglés que consta </w:t>
      </w:r>
      <w:r w:rsidRPr="000F529C">
        <w:rPr>
          <w:rFonts w:ascii="Arial" w:hAnsi="Arial" w:cs="Arial"/>
          <w:sz w:val="22"/>
          <w:szCs w:val="22"/>
        </w:rPr>
        <w:t>de 48 horas</w:t>
      </w:r>
      <w:r w:rsidRPr="000F529C">
        <w:rPr>
          <w:rFonts w:ascii="Arial" w:hAnsi="Arial" w:cs="Arial"/>
          <w:sz w:val="22"/>
          <w:szCs w:val="22"/>
        </w:rPr>
        <w:t xml:space="preserve"> de trabajo presencial. Este curso</w:t>
      </w:r>
      <w:r w:rsidRPr="000F529C">
        <w:rPr>
          <w:rFonts w:ascii="Arial" w:hAnsi="Arial" w:cs="Arial"/>
          <w:sz w:val="22"/>
          <w:szCs w:val="22"/>
        </w:rPr>
        <w:t xml:space="preserve"> ha sido diseñado para fortalecer de manera significativa la comprensión lectora y el manejo del idioma en contextos más avanzados. A lo largo del proceso formativo, los participantes desarrollarán la capacidad de buscar y analizar información en textos más extensos, organizados y relacionados con su área profesional, comprendiendo datos, descripciones y explicaciones con mayor precisión.</w:t>
      </w:r>
    </w:p>
    <w:p w14:paraId="425018F5" w14:textId="77777777" w:rsidR="00314EAD" w:rsidRPr="000F529C" w:rsidRDefault="00314EAD" w:rsidP="00314EAD">
      <w:pPr>
        <w:pStyle w:val="NormalWeb"/>
        <w:rPr>
          <w:rFonts w:ascii="Arial" w:hAnsi="Arial" w:cs="Arial"/>
          <w:sz w:val="22"/>
          <w:szCs w:val="22"/>
        </w:rPr>
      </w:pPr>
      <w:r w:rsidRPr="000F529C">
        <w:rPr>
          <w:rFonts w:ascii="Arial" w:hAnsi="Arial" w:cs="Arial"/>
          <w:sz w:val="22"/>
          <w:szCs w:val="22"/>
        </w:rPr>
        <w:t>El curso también permitirá que los aprendices se familiaricen con lecturas más complejas que abordan temas tanto concretos como conceptuales. A través de actividades guiadas, ejercicios de interpretación y práctica constante, los estudiantes aprenderán a identificar ideas importantes, inferir significados y entender contenidos técnicos cuando estén vinculados a su campo de especialización.</w:t>
      </w:r>
    </w:p>
    <w:p w14:paraId="15DA3F54" w14:textId="77777777" w:rsidR="00314EAD" w:rsidRPr="000F529C" w:rsidRDefault="00314EAD" w:rsidP="00314EAD">
      <w:pPr>
        <w:pStyle w:val="NormalWeb"/>
        <w:rPr>
          <w:rFonts w:ascii="Arial" w:hAnsi="Arial" w:cs="Arial"/>
          <w:sz w:val="22"/>
          <w:szCs w:val="22"/>
        </w:rPr>
      </w:pPr>
      <w:r w:rsidRPr="000F529C">
        <w:rPr>
          <w:rFonts w:ascii="Arial" w:hAnsi="Arial" w:cs="Arial"/>
          <w:sz w:val="22"/>
          <w:szCs w:val="22"/>
        </w:rPr>
        <w:t>Esta formación combina estrategia lectora, vocabulario especializado y comprensión profunda del inglés, ofreciendo a los participantes herramientas sólidas para desenvolverse con mayor seguridad en situaciones académicas o laborales donde se requiera leer información detallada y de mayor nivel.</w:t>
      </w:r>
    </w:p>
    <w:p w14:paraId="2A719DDD" w14:textId="01CD9157" w:rsidR="00314EAD" w:rsidRPr="000F529C" w:rsidRDefault="00314EAD" w:rsidP="00314EAD">
      <w:pPr>
        <w:spacing w:after="200" w:line="276" w:lineRule="auto"/>
        <w:ind w:right="70"/>
        <w:rPr>
          <w:rFonts w:ascii="Arial" w:eastAsia="Calibri Light" w:hAnsi="Arial" w:cs="Arial"/>
          <w:color w:val="000000" w:themeColor="text1"/>
          <w:sz w:val="22"/>
          <w:szCs w:val="22"/>
        </w:rPr>
      </w:pPr>
      <w:r w:rsidRPr="000F529C">
        <w:rPr>
          <w:rFonts w:ascii="Arial" w:eastAsia="Calibri Light" w:hAnsi="Arial" w:cs="Arial"/>
          <w:b/>
          <w:bCs/>
          <w:color w:val="000000" w:themeColor="text1"/>
          <w:sz w:val="22"/>
          <w:szCs w:val="22"/>
          <w:lang w:val="es-MX"/>
        </w:rPr>
        <w:t>3.  FORMULACIÓN DE LAS ACTIVIDADES DE APRENDIZAJE</w:t>
      </w:r>
      <w:r w:rsidRPr="000F529C">
        <w:rPr>
          <w:rFonts w:ascii="Arial" w:eastAsia="Calibri Light" w:hAnsi="Arial" w:cs="Arial"/>
          <w:color w:val="000000" w:themeColor="text1"/>
          <w:sz w:val="22"/>
          <w:szCs w:val="22"/>
        </w:rPr>
        <w:t> </w:t>
      </w:r>
    </w:p>
    <w:p w14:paraId="1D4AF321" w14:textId="43D67D18" w:rsidR="0C1AC1D1" w:rsidRPr="000F529C" w:rsidRDefault="00314EAD" w:rsidP="59EDECBD">
      <w:pPr>
        <w:rPr>
          <w:rFonts w:ascii="Arial" w:hAnsi="Arial" w:cs="Arial"/>
          <w:sz w:val="22"/>
          <w:szCs w:val="22"/>
          <w:u w:val="single"/>
          <w:lang w:val="en-US"/>
        </w:rPr>
      </w:pPr>
      <w:r w:rsidRPr="000F529C">
        <w:rPr>
          <w:rFonts w:ascii="Arial" w:eastAsia="Calibri" w:hAnsi="Arial" w:cs="Arial"/>
          <w:b/>
          <w:bCs/>
          <w:color w:val="000000" w:themeColor="text1"/>
          <w:sz w:val="22"/>
          <w:szCs w:val="22"/>
          <w:u w:val="single"/>
          <w:lang w:val="en-US"/>
        </w:rPr>
        <w:t xml:space="preserve">3.1 </w:t>
      </w:r>
      <w:r w:rsidR="0C1AC1D1" w:rsidRPr="000F529C">
        <w:rPr>
          <w:rFonts w:ascii="Arial" w:eastAsia="Calibri" w:hAnsi="Arial" w:cs="Arial"/>
          <w:b/>
          <w:bCs/>
          <w:color w:val="000000" w:themeColor="text1"/>
          <w:sz w:val="22"/>
          <w:szCs w:val="22"/>
          <w:u w:val="single"/>
          <w:lang w:val="en-US"/>
        </w:rPr>
        <w:t xml:space="preserve">FUTURE </w:t>
      </w:r>
      <w:r w:rsidR="5AB2EA18" w:rsidRPr="000F529C">
        <w:rPr>
          <w:rFonts w:ascii="Arial" w:eastAsia="Calibri" w:hAnsi="Arial" w:cs="Arial"/>
          <w:b/>
          <w:bCs/>
          <w:color w:val="000000" w:themeColor="text1"/>
          <w:sz w:val="22"/>
          <w:szCs w:val="22"/>
          <w:u w:val="single"/>
          <w:lang w:val="en-US"/>
        </w:rPr>
        <w:t>T</w:t>
      </w:r>
      <w:r w:rsidR="7F39FB94" w:rsidRPr="000F529C">
        <w:rPr>
          <w:rFonts w:ascii="Arial" w:eastAsia="Calibri" w:hAnsi="Arial" w:cs="Arial"/>
          <w:b/>
          <w:bCs/>
          <w:color w:val="000000" w:themeColor="text1"/>
          <w:sz w:val="22"/>
          <w:szCs w:val="22"/>
          <w:u w:val="single"/>
          <w:lang w:val="en-US"/>
        </w:rPr>
        <w:t xml:space="preserve">ENSE </w:t>
      </w:r>
      <w:r w:rsidR="0C1AC1D1" w:rsidRPr="000F529C">
        <w:rPr>
          <w:rFonts w:ascii="Arial" w:eastAsia="Calibri" w:hAnsi="Arial" w:cs="Arial"/>
          <w:b/>
          <w:bCs/>
          <w:color w:val="000000" w:themeColor="text1"/>
          <w:sz w:val="22"/>
          <w:szCs w:val="22"/>
          <w:u w:val="single"/>
          <w:lang w:val="en-US"/>
        </w:rPr>
        <w:t>WITH GOING TO</w:t>
      </w:r>
    </w:p>
    <w:p w14:paraId="02C58049" w14:textId="3DAD2028" w:rsidR="2D39DD1B" w:rsidRPr="000F529C" w:rsidRDefault="2D39DD1B" w:rsidP="59EDECBD">
      <w:p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lang w:val="es-MX"/>
        </w:rPr>
        <w:t xml:space="preserve">Usamos </w:t>
      </w:r>
      <w:proofErr w:type="spellStart"/>
      <w:r w:rsidRPr="000F529C">
        <w:rPr>
          <w:rFonts w:ascii="Arial" w:eastAsia="Calibri" w:hAnsi="Arial" w:cs="Arial"/>
          <w:color w:val="000000" w:themeColor="text1"/>
          <w:sz w:val="22"/>
          <w:szCs w:val="22"/>
          <w:lang w:val="es-MX"/>
        </w:rPr>
        <w:t>Going</w:t>
      </w:r>
      <w:proofErr w:type="spellEnd"/>
      <w:r w:rsidRPr="000F529C">
        <w:rPr>
          <w:rFonts w:ascii="Arial" w:eastAsia="Calibri" w:hAnsi="Arial" w:cs="Arial"/>
          <w:color w:val="000000" w:themeColor="text1"/>
          <w:sz w:val="22"/>
          <w:szCs w:val="22"/>
          <w:lang w:val="es-MX"/>
        </w:rPr>
        <w:t xml:space="preserve"> </w:t>
      </w:r>
      <w:proofErr w:type="spellStart"/>
      <w:r w:rsidRPr="000F529C">
        <w:rPr>
          <w:rFonts w:ascii="Arial" w:eastAsia="Calibri" w:hAnsi="Arial" w:cs="Arial"/>
          <w:color w:val="000000" w:themeColor="text1"/>
          <w:sz w:val="22"/>
          <w:szCs w:val="22"/>
          <w:lang w:val="es-MX"/>
        </w:rPr>
        <w:t>to</w:t>
      </w:r>
      <w:proofErr w:type="spellEnd"/>
      <w:r w:rsidRPr="000F529C">
        <w:rPr>
          <w:rFonts w:ascii="Arial" w:eastAsia="Calibri" w:hAnsi="Arial" w:cs="Arial"/>
          <w:color w:val="000000" w:themeColor="text1"/>
          <w:sz w:val="22"/>
          <w:szCs w:val="22"/>
          <w:lang w:val="es-MX"/>
        </w:rPr>
        <w:t xml:space="preserve"> para expresar nuestros planes futuros e intenciones, especialmente cuando ya hemos tomado la decisión antes de hablar. </w:t>
      </w:r>
    </w:p>
    <w:p w14:paraId="6E3D8D6B" w14:textId="435C2A36" w:rsidR="5F95E08B" w:rsidRPr="000F529C" w:rsidRDefault="5F95E08B" w:rsidP="59EDECBD">
      <w:p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lang w:val="es-MX"/>
        </w:rPr>
        <w:t xml:space="preserve">Se les indica a los aprendices que las oraciones con GOING TO se formulan con el verbo </w:t>
      </w:r>
      <w:proofErr w:type="spellStart"/>
      <w:r w:rsidR="0F2EAD1A" w:rsidRPr="000F529C">
        <w:rPr>
          <w:rFonts w:ascii="Arial" w:eastAsia="Calibri" w:hAnsi="Arial" w:cs="Arial"/>
          <w:color w:val="000000" w:themeColor="text1"/>
          <w:sz w:val="22"/>
          <w:szCs w:val="22"/>
          <w:lang w:val="es-MX"/>
        </w:rPr>
        <w:t>T</w:t>
      </w:r>
      <w:r w:rsidRPr="000F529C">
        <w:rPr>
          <w:rFonts w:ascii="Arial" w:eastAsia="Calibri" w:hAnsi="Arial" w:cs="Arial"/>
          <w:color w:val="000000" w:themeColor="text1"/>
          <w:sz w:val="22"/>
          <w:szCs w:val="22"/>
          <w:lang w:val="es-MX"/>
        </w:rPr>
        <w:t>o</w:t>
      </w:r>
      <w:proofErr w:type="spellEnd"/>
      <w:r w:rsidRPr="000F529C">
        <w:rPr>
          <w:rFonts w:ascii="Arial" w:eastAsia="Calibri" w:hAnsi="Arial" w:cs="Arial"/>
          <w:color w:val="000000" w:themeColor="text1"/>
          <w:sz w:val="22"/>
          <w:szCs w:val="22"/>
          <w:lang w:val="es-MX"/>
        </w:rPr>
        <w:t xml:space="preserve"> </w:t>
      </w:r>
      <w:r w:rsidR="570453ED" w:rsidRPr="000F529C">
        <w:rPr>
          <w:rFonts w:ascii="Arial" w:eastAsia="Calibri" w:hAnsi="Arial" w:cs="Arial"/>
          <w:color w:val="000000" w:themeColor="text1"/>
          <w:sz w:val="22"/>
          <w:szCs w:val="22"/>
          <w:lang w:val="es-MX"/>
        </w:rPr>
        <w:t>B</w:t>
      </w:r>
      <w:r w:rsidRPr="000F529C">
        <w:rPr>
          <w:rFonts w:ascii="Arial" w:eastAsia="Calibri" w:hAnsi="Arial" w:cs="Arial"/>
          <w:color w:val="000000" w:themeColor="text1"/>
          <w:sz w:val="22"/>
          <w:szCs w:val="22"/>
          <w:lang w:val="es-MX"/>
        </w:rPr>
        <w:t xml:space="preserve">e, es decir, se utilizará am, </w:t>
      </w:r>
      <w:proofErr w:type="spellStart"/>
      <w:r w:rsidRPr="000F529C">
        <w:rPr>
          <w:rFonts w:ascii="Arial" w:eastAsia="Calibri" w:hAnsi="Arial" w:cs="Arial"/>
          <w:color w:val="000000" w:themeColor="text1"/>
          <w:sz w:val="22"/>
          <w:szCs w:val="22"/>
          <w:lang w:val="es-MX"/>
        </w:rPr>
        <w:t>is</w:t>
      </w:r>
      <w:proofErr w:type="spellEnd"/>
      <w:r w:rsidRPr="000F529C">
        <w:rPr>
          <w:rFonts w:ascii="Arial" w:eastAsia="Calibri" w:hAnsi="Arial" w:cs="Arial"/>
          <w:color w:val="000000" w:themeColor="text1"/>
          <w:sz w:val="22"/>
          <w:szCs w:val="22"/>
          <w:lang w:val="es-MX"/>
        </w:rPr>
        <w:t>, are como verbo</w:t>
      </w:r>
      <w:r w:rsidR="31B42F4A" w:rsidRPr="000F529C">
        <w:rPr>
          <w:rFonts w:ascii="Arial" w:eastAsia="Calibri" w:hAnsi="Arial" w:cs="Arial"/>
          <w:color w:val="000000" w:themeColor="text1"/>
          <w:sz w:val="22"/>
          <w:szCs w:val="22"/>
          <w:lang w:val="es-MX"/>
        </w:rPr>
        <w:t xml:space="preserve">s auxiliares. A continuación, se presentan las fórmulas para la construcción de oraciones </w:t>
      </w:r>
      <w:r w:rsidR="2A13DD71" w:rsidRPr="000F529C">
        <w:rPr>
          <w:rFonts w:ascii="Arial" w:eastAsia="Calibri" w:hAnsi="Arial" w:cs="Arial"/>
          <w:color w:val="000000" w:themeColor="text1"/>
          <w:sz w:val="22"/>
          <w:szCs w:val="22"/>
          <w:lang w:val="es-MX"/>
        </w:rPr>
        <w:t>afirmativas</w:t>
      </w:r>
      <w:r w:rsidR="31B42F4A" w:rsidRPr="000F529C">
        <w:rPr>
          <w:rFonts w:ascii="Arial" w:eastAsia="Calibri" w:hAnsi="Arial" w:cs="Arial"/>
          <w:color w:val="000000" w:themeColor="text1"/>
          <w:sz w:val="22"/>
          <w:szCs w:val="22"/>
          <w:lang w:val="es-MX"/>
        </w:rPr>
        <w:t>, ne</w:t>
      </w:r>
      <w:r w:rsidR="2CDBC16E" w:rsidRPr="000F529C">
        <w:rPr>
          <w:rFonts w:ascii="Arial" w:eastAsia="Calibri" w:hAnsi="Arial" w:cs="Arial"/>
          <w:color w:val="000000" w:themeColor="text1"/>
          <w:sz w:val="22"/>
          <w:szCs w:val="22"/>
          <w:lang w:val="es-MX"/>
        </w:rPr>
        <w:t>gativas</w:t>
      </w:r>
      <w:r w:rsidR="31B42F4A" w:rsidRPr="000F529C">
        <w:rPr>
          <w:rFonts w:ascii="Arial" w:eastAsia="Calibri" w:hAnsi="Arial" w:cs="Arial"/>
          <w:color w:val="000000" w:themeColor="text1"/>
          <w:sz w:val="22"/>
          <w:szCs w:val="22"/>
          <w:lang w:val="es-MX"/>
        </w:rPr>
        <w:t xml:space="preserve"> e interrogativ</w:t>
      </w:r>
      <w:r w:rsidR="467F49BE" w:rsidRPr="000F529C">
        <w:rPr>
          <w:rFonts w:ascii="Arial" w:eastAsia="Calibri" w:hAnsi="Arial" w:cs="Arial"/>
          <w:color w:val="000000" w:themeColor="text1"/>
          <w:sz w:val="22"/>
          <w:szCs w:val="22"/>
          <w:lang w:val="es-MX"/>
        </w:rPr>
        <w:t>as</w:t>
      </w:r>
      <w:r w:rsidR="31B42F4A" w:rsidRPr="000F529C">
        <w:rPr>
          <w:rFonts w:ascii="Arial" w:eastAsia="Calibri" w:hAnsi="Arial" w:cs="Arial"/>
          <w:color w:val="000000" w:themeColor="text1"/>
          <w:sz w:val="22"/>
          <w:szCs w:val="22"/>
          <w:lang w:val="es-MX"/>
        </w:rPr>
        <w:t xml:space="preserve">. </w:t>
      </w:r>
    </w:p>
    <w:p w14:paraId="50F32F0A" w14:textId="76E2AC5D" w:rsidR="6D7CB8B9" w:rsidRPr="000F529C" w:rsidRDefault="6D7CB8B9" w:rsidP="59EDECBD">
      <w:p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u w:val="single"/>
          <w:lang w:val="en-US"/>
        </w:rPr>
        <w:t xml:space="preserve">Affirmative </w:t>
      </w:r>
      <w:r w:rsidR="6EDCB784" w:rsidRPr="000F529C">
        <w:rPr>
          <w:rFonts w:ascii="Arial" w:eastAsia="Calibri" w:hAnsi="Arial" w:cs="Arial"/>
          <w:color w:val="000000" w:themeColor="text1"/>
          <w:sz w:val="22"/>
          <w:szCs w:val="22"/>
          <w:u w:val="single"/>
          <w:lang w:val="en-US"/>
        </w:rPr>
        <w:t>sentences</w:t>
      </w:r>
      <w:r w:rsidR="33A571D6" w:rsidRPr="000F529C">
        <w:rPr>
          <w:rFonts w:ascii="Arial" w:eastAsia="Calibri" w:hAnsi="Arial" w:cs="Arial"/>
          <w:color w:val="000000" w:themeColor="text1"/>
          <w:sz w:val="22"/>
          <w:szCs w:val="22"/>
          <w:u w:val="single"/>
          <w:lang w:val="en-US"/>
        </w:rPr>
        <w:t xml:space="preserve"> formula: Subject + to be + going to + verb + complement</w:t>
      </w:r>
    </w:p>
    <w:p w14:paraId="428F31FB" w14:textId="55019BAE" w:rsidR="2D39DD1B" w:rsidRPr="000F529C" w:rsidRDefault="2D39DD1B"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 am going to visit my parents next weekend.</w:t>
      </w:r>
    </w:p>
    <w:p w14:paraId="3D40A91E" w14:textId="4DC89F9B" w:rsidR="2D39DD1B" w:rsidRPr="000F529C" w:rsidRDefault="2D39DD1B"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John and Laura are going to travel to Italy next vacation.</w:t>
      </w:r>
    </w:p>
    <w:p w14:paraId="115F4183" w14:textId="6E4AE355" w:rsidR="7341394D" w:rsidRPr="000F529C" w:rsidRDefault="7341394D"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We are going to work tomorrow</w:t>
      </w:r>
    </w:p>
    <w:p w14:paraId="3D8E74E3" w14:textId="36C22EAC" w:rsidR="2D39DD1B" w:rsidRPr="000F529C" w:rsidRDefault="2D39DD1B"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 am going to </w:t>
      </w:r>
      <w:r w:rsidRPr="000F529C">
        <w:rPr>
          <w:rFonts w:ascii="Arial" w:eastAsia="Calibri" w:hAnsi="Arial" w:cs="Arial"/>
          <w:color w:val="000000" w:themeColor="text1"/>
          <w:sz w:val="22"/>
          <w:szCs w:val="22"/>
          <w:u w:val="single"/>
          <w:lang w:val="en-US"/>
        </w:rPr>
        <w:t xml:space="preserve">cook </w:t>
      </w:r>
      <w:r w:rsidRPr="000F529C">
        <w:rPr>
          <w:rFonts w:ascii="Arial" w:eastAsia="Calibri" w:hAnsi="Arial" w:cs="Arial"/>
          <w:color w:val="000000" w:themeColor="text1"/>
          <w:sz w:val="22"/>
          <w:szCs w:val="22"/>
          <w:lang w:val="en-US"/>
        </w:rPr>
        <w:t>dinner tonight.</w:t>
      </w:r>
    </w:p>
    <w:p w14:paraId="208147AA" w14:textId="7F2DE4E4" w:rsidR="0E1CC643" w:rsidRPr="000F529C" w:rsidRDefault="0E1CC643"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S</w:t>
      </w:r>
      <w:r w:rsidR="2D39DD1B" w:rsidRPr="000F529C">
        <w:rPr>
          <w:rFonts w:ascii="Arial" w:eastAsia="Calibri" w:hAnsi="Arial" w:cs="Arial"/>
          <w:color w:val="000000" w:themeColor="text1"/>
          <w:sz w:val="22"/>
          <w:szCs w:val="22"/>
          <w:lang w:val="en-US"/>
        </w:rPr>
        <w:t>he</w:t>
      </w:r>
      <w:r w:rsidRPr="000F529C">
        <w:rPr>
          <w:rFonts w:ascii="Arial" w:eastAsia="Calibri" w:hAnsi="Arial" w:cs="Arial"/>
          <w:color w:val="000000" w:themeColor="text1"/>
          <w:sz w:val="22"/>
          <w:szCs w:val="22"/>
          <w:lang w:val="en-US"/>
        </w:rPr>
        <w:t xml:space="preserve"> is</w:t>
      </w:r>
      <w:r w:rsidR="2D39DD1B" w:rsidRPr="000F529C">
        <w:rPr>
          <w:rFonts w:ascii="Arial" w:eastAsia="Calibri" w:hAnsi="Arial" w:cs="Arial"/>
          <w:color w:val="000000" w:themeColor="text1"/>
          <w:sz w:val="22"/>
          <w:szCs w:val="22"/>
          <w:lang w:val="en-US"/>
        </w:rPr>
        <w:t xml:space="preserve"> going to </w:t>
      </w:r>
      <w:r w:rsidR="2D39DD1B" w:rsidRPr="000F529C">
        <w:rPr>
          <w:rFonts w:ascii="Arial" w:eastAsia="Calibri" w:hAnsi="Arial" w:cs="Arial"/>
          <w:color w:val="000000" w:themeColor="text1"/>
          <w:sz w:val="22"/>
          <w:szCs w:val="22"/>
          <w:u w:val="single"/>
          <w:lang w:val="en-US"/>
        </w:rPr>
        <w:t xml:space="preserve">Study </w:t>
      </w:r>
      <w:r w:rsidR="2D39DD1B" w:rsidRPr="000F529C">
        <w:rPr>
          <w:rFonts w:ascii="Arial" w:eastAsia="Calibri" w:hAnsi="Arial" w:cs="Arial"/>
          <w:color w:val="000000" w:themeColor="text1"/>
          <w:sz w:val="22"/>
          <w:szCs w:val="22"/>
          <w:lang w:val="en-US"/>
        </w:rPr>
        <w:t>law</w:t>
      </w:r>
    </w:p>
    <w:p w14:paraId="20F4506E" w14:textId="45E700EF" w:rsidR="2D39DD1B" w:rsidRPr="000F529C" w:rsidRDefault="2D39DD1B"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She is going to </w:t>
      </w:r>
      <w:r w:rsidRPr="000F529C">
        <w:rPr>
          <w:rFonts w:ascii="Arial" w:eastAsia="Calibri" w:hAnsi="Arial" w:cs="Arial"/>
          <w:color w:val="000000" w:themeColor="text1"/>
          <w:sz w:val="22"/>
          <w:szCs w:val="22"/>
          <w:u w:val="single"/>
          <w:lang w:val="en-US"/>
        </w:rPr>
        <w:t xml:space="preserve">travel </w:t>
      </w:r>
      <w:r w:rsidRPr="000F529C">
        <w:rPr>
          <w:rFonts w:ascii="Arial" w:eastAsia="Calibri" w:hAnsi="Arial" w:cs="Arial"/>
          <w:color w:val="000000" w:themeColor="text1"/>
          <w:sz w:val="22"/>
          <w:szCs w:val="22"/>
          <w:lang w:val="en-US"/>
        </w:rPr>
        <w:t>to Panama.</w:t>
      </w:r>
      <w:r w:rsidR="09241902" w:rsidRPr="000F529C">
        <w:rPr>
          <w:rFonts w:ascii="Arial" w:eastAsia="Calibri" w:hAnsi="Arial" w:cs="Arial"/>
          <w:color w:val="000000" w:themeColor="text1"/>
          <w:sz w:val="22"/>
          <w:szCs w:val="22"/>
          <w:lang w:val="en-US"/>
        </w:rPr>
        <w:t xml:space="preserve"> </w:t>
      </w:r>
    </w:p>
    <w:p w14:paraId="1C8F628F" w14:textId="557BEDBF" w:rsidR="09241902" w:rsidRPr="000F529C" w:rsidRDefault="09241902" w:rsidP="65F004B4">
      <w:pPr>
        <w:spacing w:after="0"/>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lang w:val="es-MX"/>
        </w:rPr>
        <w:t xml:space="preserve">Nota: se resalta que el verbo siguiente al </w:t>
      </w:r>
      <w:proofErr w:type="spellStart"/>
      <w:r w:rsidRPr="000F529C">
        <w:rPr>
          <w:rFonts w:ascii="Arial" w:eastAsia="Calibri" w:hAnsi="Arial" w:cs="Arial"/>
          <w:color w:val="000000" w:themeColor="text1"/>
          <w:sz w:val="22"/>
          <w:szCs w:val="22"/>
          <w:lang w:val="es-MX"/>
        </w:rPr>
        <w:t>going</w:t>
      </w:r>
      <w:proofErr w:type="spellEnd"/>
      <w:r w:rsidRPr="000F529C">
        <w:rPr>
          <w:rFonts w:ascii="Arial" w:eastAsia="Calibri" w:hAnsi="Arial" w:cs="Arial"/>
          <w:color w:val="000000" w:themeColor="text1"/>
          <w:sz w:val="22"/>
          <w:szCs w:val="22"/>
          <w:lang w:val="es-MX"/>
        </w:rPr>
        <w:t xml:space="preserve"> </w:t>
      </w:r>
      <w:proofErr w:type="spellStart"/>
      <w:r w:rsidRPr="000F529C">
        <w:rPr>
          <w:rFonts w:ascii="Arial" w:eastAsia="Calibri" w:hAnsi="Arial" w:cs="Arial"/>
          <w:color w:val="000000" w:themeColor="text1"/>
          <w:sz w:val="22"/>
          <w:szCs w:val="22"/>
          <w:lang w:val="es-MX"/>
        </w:rPr>
        <w:t>to</w:t>
      </w:r>
      <w:proofErr w:type="spellEnd"/>
      <w:r w:rsidRPr="000F529C">
        <w:rPr>
          <w:rFonts w:ascii="Arial" w:eastAsia="Calibri" w:hAnsi="Arial" w:cs="Arial"/>
          <w:color w:val="000000" w:themeColor="text1"/>
          <w:sz w:val="22"/>
          <w:szCs w:val="22"/>
          <w:lang w:val="es-MX"/>
        </w:rPr>
        <w:t xml:space="preserve"> siempre va en infinitivo.</w:t>
      </w:r>
      <w:r w:rsidR="3304DB41" w:rsidRPr="000F529C">
        <w:rPr>
          <w:rFonts w:ascii="Arial" w:eastAsia="Calibri" w:hAnsi="Arial" w:cs="Arial"/>
          <w:color w:val="000000" w:themeColor="text1"/>
          <w:sz w:val="22"/>
          <w:szCs w:val="22"/>
          <w:lang w:val="es-MX"/>
        </w:rPr>
        <w:t xml:space="preserve"> </w:t>
      </w:r>
    </w:p>
    <w:p w14:paraId="6C77A8E4" w14:textId="06CCA3FE" w:rsidR="65F004B4" w:rsidRPr="000F529C" w:rsidRDefault="65F004B4" w:rsidP="65F004B4">
      <w:pPr>
        <w:spacing w:after="0"/>
        <w:rPr>
          <w:rFonts w:ascii="Arial" w:eastAsia="Calibri" w:hAnsi="Arial" w:cs="Arial"/>
          <w:color w:val="000000" w:themeColor="text1"/>
          <w:sz w:val="22"/>
          <w:szCs w:val="22"/>
          <w:lang w:val="es-MX"/>
        </w:rPr>
      </w:pPr>
    </w:p>
    <w:p w14:paraId="15251B09" w14:textId="249DA037" w:rsidR="29837DA9" w:rsidRPr="000F529C" w:rsidRDefault="29837DA9" w:rsidP="0922A29A">
      <w:pPr>
        <w:spacing w:after="0"/>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highlight w:val="yellow"/>
          <w:lang w:val="es-MX"/>
        </w:rPr>
        <w:t>Ejercicio 1</w:t>
      </w:r>
      <w:r w:rsidRPr="000F529C">
        <w:rPr>
          <w:rFonts w:ascii="Arial" w:eastAsia="Calibri" w:hAnsi="Arial" w:cs="Arial"/>
          <w:color w:val="000000" w:themeColor="text1"/>
          <w:sz w:val="22"/>
          <w:szCs w:val="22"/>
          <w:lang w:val="es-MX"/>
        </w:rPr>
        <w:t xml:space="preserve">. Se le darán a los aprendices varias palabras que luego tendrán que armar para formar una oración coherente con </w:t>
      </w:r>
      <w:proofErr w:type="spellStart"/>
      <w:r w:rsidRPr="000F529C">
        <w:rPr>
          <w:rFonts w:ascii="Arial" w:eastAsia="Calibri" w:hAnsi="Arial" w:cs="Arial"/>
          <w:color w:val="000000" w:themeColor="text1"/>
          <w:sz w:val="22"/>
          <w:szCs w:val="22"/>
          <w:lang w:val="es-MX"/>
        </w:rPr>
        <w:t>going</w:t>
      </w:r>
      <w:proofErr w:type="spellEnd"/>
      <w:r w:rsidRPr="000F529C">
        <w:rPr>
          <w:rFonts w:ascii="Arial" w:eastAsia="Calibri" w:hAnsi="Arial" w:cs="Arial"/>
          <w:color w:val="000000" w:themeColor="text1"/>
          <w:sz w:val="22"/>
          <w:szCs w:val="22"/>
          <w:lang w:val="es-MX"/>
        </w:rPr>
        <w:t xml:space="preserve"> </w:t>
      </w:r>
      <w:proofErr w:type="spellStart"/>
      <w:r w:rsidRPr="000F529C">
        <w:rPr>
          <w:rFonts w:ascii="Arial" w:eastAsia="Calibri" w:hAnsi="Arial" w:cs="Arial"/>
          <w:color w:val="000000" w:themeColor="text1"/>
          <w:sz w:val="22"/>
          <w:szCs w:val="22"/>
          <w:lang w:val="es-MX"/>
        </w:rPr>
        <w:t>to</w:t>
      </w:r>
      <w:proofErr w:type="spellEnd"/>
      <w:r w:rsidR="2ECE7EBF" w:rsidRPr="000F529C">
        <w:rPr>
          <w:rFonts w:ascii="Arial" w:eastAsia="Calibri" w:hAnsi="Arial" w:cs="Arial"/>
          <w:color w:val="000000" w:themeColor="text1"/>
          <w:sz w:val="22"/>
          <w:szCs w:val="22"/>
          <w:lang w:val="es-MX"/>
        </w:rPr>
        <w:t>.</w:t>
      </w:r>
    </w:p>
    <w:p w14:paraId="07703395" w14:textId="19A906F6" w:rsidR="59EDECBD" w:rsidRPr="000F529C" w:rsidRDefault="59EDECBD" w:rsidP="59EDECBD">
      <w:pPr>
        <w:spacing w:after="0"/>
        <w:rPr>
          <w:rFonts w:ascii="Arial" w:eastAsia="Calibri" w:hAnsi="Arial" w:cs="Arial"/>
          <w:color w:val="000000" w:themeColor="text1"/>
          <w:sz w:val="22"/>
          <w:szCs w:val="22"/>
          <w:lang w:val="es-MX"/>
        </w:rPr>
      </w:pPr>
    </w:p>
    <w:p w14:paraId="5457424A" w14:textId="1A276E99" w:rsidR="3304DB41" w:rsidRPr="000F529C" w:rsidRDefault="3304DB41" w:rsidP="59EDECBD">
      <w:pPr>
        <w:spacing w:after="0"/>
        <w:rPr>
          <w:rFonts w:ascii="Arial" w:eastAsia="Calibri" w:hAnsi="Arial" w:cs="Arial"/>
          <w:color w:val="000000" w:themeColor="text1"/>
          <w:sz w:val="22"/>
          <w:szCs w:val="22"/>
          <w:u w:val="single"/>
          <w:lang w:val="en-US"/>
        </w:rPr>
      </w:pPr>
      <w:r w:rsidRPr="000F529C">
        <w:rPr>
          <w:rFonts w:ascii="Arial" w:eastAsia="Calibri" w:hAnsi="Arial" w:cs="Arial"/>
          <w:color w:val="000000" w:themeColor="text1"/>
          <w:sz w:val="22"/>
          <w:szCs w:val="22"/>
          <w:u w:val="single"/>
          <w:lang w:val="en-US"/>
        </w:rPr>
        <w:t>Negative sentences formula: subject + to be + NOT + going to+ verb + complement</w:t>
      </w:r>
    </w:p>
    <w:p w14:paraId="61DF91E9" w14:textId="01D4F448" w:rsidR="3304DB41" w:rsidRPr="000F529C" w:rsidRDefault="3304DB41"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 am NOT going to visit my parents next weekend.</w:t>
      </w:r>
    </w:p>
    <w:p w14:paraId="66B60539" w14:textId="1F008BD3" w:rsidR="3304DB41" w:rsidRPr="000F529C" w:rsidRDefault="3304DB41"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John and Laura are NOT going to travel to Italy next vacation.</w:t>
      </w:r>
    </w:p>
    <w:p w14:paraId="1D6A1708" w14:textId="65026841" w:rsidR="3304DB41" w:rsidRPr="000F529C" w:rsidRDefault="3304DB41"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We are </w:t>
      </w:r>
      <w:r w:rsidR="431AB041" w:rsidRPr="000F529C">
        <w:rPr>
          <w:rFonts w:ascii="Arial" w:eastAsia="Calibri" w:hAnsi="Arial" w:cs="Arial"/>
          <w:color w:val="000000" w:themeColor="text1"/>
          <w:sz w:val="22"/>
          <w:szCs w:val="22"/>
          <w:lang w:val="en-US"/>
        </w:rPr>
        <w:t>NOT</w:t>
      </w:r>
      <w:r w:rsidRPr="000F529C">
        <w:rPr>
          <w:rFonts w:ascii="Arial" w:eastAsia="Calibri" w:hAnsi="Arial" w:cs="Arial"/>
          <w:color w:val="000000" w:themeColor="text1"/>
          <w:sz w:val="22"/>
          <w:szCs w:val="22"/>
          <w:lang w:val="en-US"/>
        </w:rPr>
        <w:t xml:space="preserve"> going to work tomorrow.</w:t>
      </w:r>
    </w:p>
    <w:p w14:paraId="586ECC6D" w14:textId="2C701138" w:rsidR="3304DB41" w:rsidRPr="000F529C" w:rsidRDefault="3304DB41"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 am</w:t>
      </w:r>
      <w:r w:rsidR="1EC60807" w:rsidRPr="000F529C">
        <w:rPr>
          <w:rFonts w:ascii="Arial" w:eastAsia="Calibri" w:hAnsi="Arial" w:cs="Arial"/>
          <w:color w:val="000000" w:themeColor="text1"/>
          <w:sz w:val="22"/>
          <w:szCs w:val="22"/>
          <w:lang w:val="en-US"/>
        </w:rPr>
        <w:t xml:space="preserve"> NOT</w:t>
      </w:r>
      <w:r w:rsidRPr="000F529C">
        <w:rPr>
          <w:rFonts w:ascii="Arial" w:eastAsia="Calibri" w:hAnsi="Arial" w:cs="Arial"/>
          <w:color w:val="000000" w:themeColor="text1"/>
          <w:sz w:val="22"/>
          <w:szCs w:val="22"/>
          <w:lang w:val="en-US"/>
        </w:rPr>
        <w:t xml:space="preserve"> going to </w:t>
      </w:r>
      <w:r w:rsidRPr="000F529C">
        <w:rPr>
          <w:rFonts w:ascii="Arial" w:eastAsia="Calibri" w:hAnsi="Arial" w:cs="Arial"/>
          <w:color w:val="000000" w:themeColor="text1"/>
          <w:sz w:val="22"/>
          <w:szCs w:val="22"/>
          <w:u w:val="single"/>
          <w:lang w:val="en-US"/>
        </w:rPr>
        <w:t xml:space="preserve">cook </w:t>
      </w:r>
      <w:r w:rsidRPr="000F529C">
        <w:rPr>
          <w:rFonts w:ascii="Arial" w:eastAsia="Calibri" w:hAnsi="Arial" w:cs="Arial"/>
          <w:color w:val="000000" w:themeColor="text1"/>
          <w:sz w:val="22"/>
          <w:szCs w:val="22"/>
          <w:lang w:val="en-US"/>
        </w:rPr>
        <w:t>dinner tonight.</w:t>
      </w:r>
    </w:p>
    <w:p w14:paraId="5B2420F7" w14:textId="28AABB03" w:rsidR="3660608A" w:rsidRPr="000F529C" w:rsidRDefault="3660608A"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She is NOT </w:t>
      </w:r>
      <w:r w:rsidR="3304DB41" w:rsidRPr="000F529C">
        <w:rPr>
          <w:rFonts w:ascii="Arial" w:eastAsia="Calibri" w:hAnsi="Arial" w:cs="Arial"/>
          <w:color w:val="000000" w:themeColor="text1"/>
          <w:sz w:val="22"/>
          <w:szCs w:val="22"/>
          <w:lang w:val="en-US"/>
        </w:rPr>
        <w:t xml:space="preserve">going to </w:t>
      </w:r>
      <w:r w:rsidR="3304DB41" w:rsidRPr="000F529C">
        <w:rPr>
          <w:rFonts w:ascii="Arial" w:eastAsia="Calibri" w:hAnsi="Arial" w:cs="Arial"/>
          <w:color w:val="000000" w:themeColor="text1"/>
          <w:sz w:val="22"/>
          <w:szCs w:val="22"/>
          <w:u w:val="single"/>
          <w:lang w:val="en-US"/>
        </w:rPr>
        <w:t xml:space="preserve">Study </w:t>
      </w:r>
      <w:r w:rsidR="3304DB41" w:rsidRPr="000F529C">
        <w:rPr>
          <w:rFonts w:ascii="Arial" w:eastAsia="Calibri" w:hAnsi="Arial" w:cs="Arial"/>
          <w:color w:val="000000" w:themeColor="text1"/>
          <w:sz w:val="22"/>
          <w:szCs w:val="22"/>
          <w:lang w:val="en-US"/>
        </w:rPr>
        <w:t>law?</w:t>
      </w:r>
    </w:p>
    <w:p w14:paraId="131026B1" w14:textId="781B707C" w:rsidR="3304DB41" w:rsidRPr="000F529C" w:rsidRDefault="3304DB41"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lastRenderedPageBreak/>
        <w:t xml:space="preserve">She is </w:t>
      </w:r>
      <w:r w:rsidR="159CE078" w:rsidRPr="000F529C">
        <w:rPr>
          <w:rFonts w:ascii="Arial" w:eastAsia="Calibri" w:hAnsi="Arial" w:cs="Arial"/>
          <w:color w:val="000000" w:themeColor="text1"/>
          <w:sz w:val="22"/>
          <w:szCs w:val="22"/>
          <w:lang w:val="en-US"/>
        </w:rPr>
        <w:t xml:space="preserve">NOT </w:t>
      </w:r>
      <w:r w:rsidRPr="000F529C">
        <w:rPr>
          <w:rFonts w:ascii="Arial" w:eastAsia="Calibri" w:hAnsi="Arial" w:cs="Arial"/>
          <w:color w:val="000000" w:themeColor="text1"/>
          <w:sz w:val="22"/>
          <w:szCs w:val="22"/>
          <w:lang w:val="en-US"/>
        </w:rPr>
        <w:t xml:space="preserve">going to </w:t>
      </w:r>
      <w:r w:rsidRPr="000F529C">
        <w:rPr>
          <w:rFonts w:ascii="Arial" w:eastAsia="Calibri" w:hAnsi="Arial" w:cs="Arial"/>
          <w:color w:val="000000" w:themeColor="text1"/>
          <w:sz w:val="22"/>
          <w:szCs w:val="22"/>
          <w:u w:val="single"/>
          <w:lang w:val="en-US"/>
        </w:rPr>
        <w:t xml:space="preserve">travel </w:t>
      </w:r>
      <w:r w:rsidRPr="000F529C">
        <w:rPr>
          <w:rFonts w:ascii="Arial" w:eastAsia="Calibri" w:hAnsi="Arial" w:cs="Arial"/>
          <w:color w:val="000000" w:themeColor="text1"/>
          <w:sz w:val="22"/>
          <w:szCs w:val="22"/>
          <w:lang w:val="en-US"/>
        </w:rPr>
        <w:t>to Panama.</w:t>
      </w:r>
      <w:r w:rsidR="1AC1FA35" w:rsidRPr="000F529C">
        <w:rPr>
          <w:rFonts w:ascii="Arial" w:eastAsia="Calibri" w:hAnsi="Arial" w:cs="Arial"/>
          <w:color w:val="000000" w:themeColor="text1"/>
          <w:sz w:val="22"/>
          <w:szCs w:val="22"/>
          <w:lang w:val="en-US"/>
        </w:rPr>
        <w:t xml:space="preserve"> </w:t>
      </w:r>
    </w:p>
    <w:p w14:paraId="34040D05" w14:textId="2B8FC329" w:rsidR="59EDECBD" w:rsidRPr="000F529C" w:rsidRDefault="59EDECBD" w:rsidP="59EDECBD">
      <w:pPr>
        <w:spacing w:after="0"/>
        <w:rPr>
          <w:rFonts w:ascii="Arial" w:eastAsia="Calibri" w:hAnsi="Arial" w:cs="Arial"/>
          <w:color w:val="000000" w:themeColor="text1"/>
          <w:sz w:val="22"/>
          <w:szCs w:val="22"/>
          <w:lang w:val="en-US"/>
        </w:rPr>
      </w:pPr>
    </w:p>
    <w:p w14:paraId="0078D5F9" w14:textId="3FDB8070" w:rsidR="1AC1FA35" w:rsidRPr="000F529C" w:rsidRDefault="1AC1FA35" w:rsidP="59EDECBD">
      <w:p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Interrogative sentences </w:t>
      </w:r>
      <w:proofErr w:type="spellStart"/>
      <w:r w:rsidRPr="000F529C">
        <w:rPr>
          <w:rFonts w:ascii="Arial" w:eastAsia="Calibri" w:hAnsi="Arial" w:cs="Arial"/>
          <w:color w:val="000000" w:themeColor="text1"/>
          <w:sz w:val="22"/>
          <w:szCs w:val="22"/>
          <w:lang w:val="en-US"/>
        </w:rPr>
        <w:t>fomula</w:t>
      </w:r>
      <w:proofErr w:type="spellEnd"/>
      <w:r w:rsidRPr="000F529C">
        <w:rPr>
          <w:rFonts w:ascii="Arial" w:eastAsia="Calibri" w:hAnsi="Arial" w:cs="Arial"/>
          <w:color w:val="000000" w:themeColor="text1"/>
          <w:sz w:val="22"/>
          <w:szCs w:val="22"/>
          <w:lang w:val="en-US"/>
        </w:rPr>
        <w:t>: to be + subject + going to + complement + ?</w:t>
      </w:r>
    </w:p>
    <w:p w14:paraId="57194CC8" w14:textId="66026F79" w:rsidR="1AC1FA35" w:rsidRPr="000F529C" w:rsidRDefault="1AC1FA35"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Am I going to visit my parents next weekend?</w:t>
      </w:r>
    </w:p>
    <w:p w14:paraId="1DF70A53" w14:textId="722DD4A8" w:rsidR="1AC1FA35" w:rsidRPr="000F529C" w:rsidRDefault="1AC1FA35"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Are John and Laura going to travel to Italy next vacation?</w:t>
      </w:r>
    </w:p>
    <w:p w14:paraId="59D6B303" w14:textId="392FE17B" w:rsidR="1AC1FA35" w:rsidRPr="000F529C" w:rsidRDefault="1AC1FA35" w:rsidP="59EDECBD">
      <w:pPr>
        <w:pStyle w:val="Prrafodelista"/>
        <w:numPr>
          <w:ilvl w:val="0"/>
          <w:numId w:val="21"/>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Are we going to work tomorrow?</w:t>
      </w:r>
    </w:p>
    <w:p w14:paraId="35BEC3A0" w14:textId="49C9103E" w:rsidR="1AC1FA35" w:rsidRPr="000F529C" w:rsidRDefault="1AC1FA35"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Am I going to </w:t>
      </w:r>
      <w:r w:rsidRPr="000F529C">
        <w:rPr>
          <w:rFonts w:ascii="Arial" w:eastAsia="Calibri" w:hAnsi="Arial" w:cs="Arial"/>
          <w:color w:val="000000" w:themeColor="text1"/>
          <w:sz w:val="22"/>
          <w:szCs w:val="22"/>
          <w:u w:val="single"/>
          <w:lang w:val="en-US"/>
        </w:rPr>
        <w:t xml:space="preserve">cook </w:t>
      </w:r>
      <w:r w:rsidRPr="000F529C">
        <w:rPr>
          <w:rFonts w:ascii="Arial" w:eastAsia="Calibri" w:hAnsi="Arial" w:cs="Arial"/>
          <w:color w:val="000000" w:themeColor="text1"/>
          <w:sz w:val="22"/>
          <w:szCs w:val="22"/>
          <w:lang w:val="en-US"/>
        </w:rPr>
        <w:t>dinner tonight?</w:t>
      </w:r>
    </w:p>
    <w:p w14:paraId="316E8025" w14:textId="06E0FA18" w:rsidR="1AC1FA35" w:rsidRPr="000F529C" w:rsidRDefault="1AC1FA35"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Is she going to </w:t>
      </w:r>
      <w:r w:rsidRPr="000F529C">
        <w:rPr>
          <w:rFonts w:ascii="Arial" w:eastAsia="Calibri" w:hAnsi="Arial" w:cs="Arial"/>
          <w:color w:val="000000" w:themeColor="text1"/>
          <w:sz w:val="22"/>
          <w:szCs w:val="22"/>
          <w:u w:val="single"/>
          <w:lang w:val="en-US"/>
        </w:rPr>
        <w:t xml:space="preserve">Study </w:t>
      </w:r>
      <w:r w:rsidRPr="000F529C">
        <w:rPr>
          <w:rFonts w:ascii="Arial" w:eastAsia="Calibri" w:hAnsi="Arial" w:cs="Arial"/>
          <w:color w:val="000000" w:themeColor="text1"/>
          <w:sz w:val="22"/>
          <w:szCs w:val="22"/>
          <w:lang w:val="en-US"/>
        </w:rPr>
        <w:t>law?</w:t>
      </w:r>
    </w:p>
    <w:p w14:paraId="7FF4EE95" w14:textId="7D51570A" w:rsidR="1AC1FA35" w:rsidRPr="000F529C" w:rsidRDefault="1AC1FA35" w:rsidP="59EDECBD">
      <w:pPr>
        <w:pStyle w:val="Prrafodelista"/>
        <w:numPr>
          <w:ilvl w:val="0"/>
          <w:numId w:val="20"/>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Is she going to </w:t>
      </w:r>
      <w:r w:rsidRPr="000F529C">
        <w:rPr>
          <w:rFonts w:ascii="Arial" w:eastAsia="Calibri" w:hAnsi="Arial" w:cs="Arial"/>
          <w:color w:val="000000" w:themeColor="text1"/>
          <w:sz w:val="22"/>
          <w:szCs w:val="22"/>
          <w:u w:val="single"/>
          <w:lang w:val="en-US"/>
        </w:rPr>
        <w:t xml:space="preserve">travel </w:t>
      </w:r>
      <w:r w:rsidRPr="000F529C">
        <w:rPr>
          <w:rFonts w:ascii="Arial" w:eastAsia="Calibri" w:hAnsi="Arial" w:cs="Arial"/>
          <w:color w:val="000000" w:themeColor="text1"/>
          <w:sz w:val="22"/>
          <w:szCs w:val="22"/>
          <w:lang w:val="en-US"/>
        </w:rPr>
        <w:t>to Panama?</w:t>
      </w:r>
    </w:p>
    <w:p w14:paraId="0811B3CB" w14:textId="1D706EA2" w:rsidR="0EFE098A" w:rsidRPr="000F529C" w:rsidRDefault="0EFE098A" w:rsidP="65F004B4">
      <w:pPr>
        <w:spacing w:before="240" w:after="240"/>
        <w:rPr>
          <w:rFonts w:ascii="Arial" w:eastAsia="Calibri" w:hAnsi="Arial" w:cs="Arial"/>
          <w:color w:val="000000" w:themeColor="text1"/>
          <w:sz w:val="22"/>
          <w:szCs w:val="22"/>
          <w:lang w:val="es-CO"/>
        </w:rPr>
      </w:pPr>
      <w:r w:rsidRPr="000F529C">
        <w:rPr>
          <w:rFonts w:ascii="Arial" w:eastAsia="Calibri" w:hAnsi="Arial" w:cs="Arial"/>
          <w:color w:val="000000" w:themeColor="text1"/>
          <w:sz w:val="22"/>
          <w:szCs w:val="22"/>
          <w:highlight w:val="yellow"/>
          <w:lang w:val="es-CO"/>
        </w:rPr>
        <w:t xml:space="preserve">Ejercicio </w:t>
      </w:r>
      <w:r w:rsidR="456E9431" w:rsidRPr="000F529C">
        <w:rPr>
          <w:rFonts w:ascii="Arial" w:eastAsia="Calibri" w:hAnsi="Arial" w:cs="Arial"/>
          <w:color w:val="000000" w:themeColor="text1"/>
          <w:sz w:val="22"/>
          <w:szCs w:val="22"/>
          <w:highlight w:val="yellow"/>
          <w:lang w:val="es-CO"/>
        </w:rPr>
        <w:t>2</w:t>
      </w:r>
      <w:r w:rsidRPr="000F529C">
        <w:rPr>
          <w:rFonts w:ascii="Arial" w:eastAsia="Calibri" w:hAnsi="Arial" w:cs="Arial"/>
          <w:color w:val="000000" w:themeColor="text1"/>
          <w:sz w:val="22"/>
          <w:szCs w:val="22"/>
          <w:highlight w:val="yellow"/>
          <w:lang w:val="es-CO"/>
        </w:rPr>
        <w:t>.</w:t>
      </w:r>
      <w:r w:rsidRPr="000F529C">
        <w:rPr>
          <w:rFonts w:ascii="Arial" w:eastAsia="Calibri" w:hAnsi="Arial" w:cs="Arial"/>
          <w:color w:val="000000" w:themeColor="text1"/>
          <w:sz w:val="22"/>
          <w:szCs w:val="22"/>
          <w:lang w:val="es-CO"/>
        </w:rPr>
        <w:t xml:space="preserve"> </w:t>
      </w:r>
      <w:r w:rsidR="037487DC" w:rsidRPr="000F529C">
        <w:rPr>
          <w:rFonts w:ascii="Arial" w:eastAsia="Calibri" w:hAnsi="Arial" w:cs="Arial"/>
          <w:color w:val="000000" w:themeColor="text1"/>
          <w:sz w:val="22"/>
          <w:szCs w:val="22"/>
          <w:lang w:val="es-CO"/>
        </w:rPr>
        <w:t>Una vez explicados los temas se abre el siguiente enlace para la realización de ejercicios en clase</w:t>
      </w:r>
      <w:r w:rsidR="10F3C0A8" w:rsidRPr="000F529C">
        <w:rPr>
          <w:rFonts w:ascii="Arial" w:eastAsia="Calibri" w:hAnsi="Arial" w:cs="Arial"/>
          <w:color w:val="000000" w:themeColor="text1"/>
          <w:sz w:val="22"/>
          <w:szCs w:val="22"/>
          <w:lang w:val="es-CO"/>
        </w:rPr>
        <w:t xml:space="preserve"> donde los aprendices deberán participar</w:t>
      </w:r>
      <w:r w:rsidR="65189EB5" w:rsidRPr="000F529C">
        <w:rPr>
          <w:rFonts w:ascii="Arial" w:eastAsia="Calibri" w:hAnsi="Arial" w:cs="Arial"/>
          <w:color w:val="000000" w:themeColor="text1"/>
          <w:sz w:val="22"/>
          <w:szCs w:val="22"/>
          <w:lang w:val="es-CO"/>
        </w:rPr>
        <w:t xml:space="preserve">: </w:t>
      </w:r>
      <w:hyperlink r:id="rId5">
        <w:r w:rsidR="65189EB5" w:rsidRPr="000F529C">
          <w:rPr>
            <w:rStyle w:val="Hipervnculo"/>
            <w:rFonts w:ascii="Arial" w:eastAsia="Calibri" w:hAnsi="Arial" w:cs="Arial"/>
            <w:sz w:val="22"/>
            <w:szCs w:val="22"/>
            <w:lang w:val="es-CO"/>
          </w:rPr>
          <w:t>https://www.english-4u.de/en/tenses-exercises/going-to.htm</w:t>
        </w:r>
      </w:hyperlink>
    </w:p>
    <w:p w14:paraId="225857CB" w14:textId="4B340781" w:rsidR="36E18F18" w:rsidRPr="000F529C" w:rsidRDefault="36E18F18" w:rsidP="65F004B4">
      <w:pPr>
        <w:spacing w:after="0"/>
        <w:rPr>
          <w:rFonts w:ascii="Arial" w:eastAsia="Calibri" w:hAnsi="Arial" w:cs="Arial"/>
          <w:color w:val="000000" w:themeColor="text1"/>
          <w:sz w:val="22"/>
          <w:szCs w:val="22"/>
        </w:rPr>
      </w:pPr>
      <w:r w:rsidRPr="000F529C">
        <w:rPr>
          <w:rFonts w:ascii="Arial" w:eastAsia="Calibri" w:hAnsi="Arial" w:cs="Arial"/>
          <w:color w:val="000000" w:themeColor="text1"/>
          <w:sz w:val="22"/>
          <w:szCs w:val="22"/>
          <w:highlight w:val="yellow"/>
        </w:rPr>
        <w:t xml:space="preserve">Ejercicio </w:t>
      </w:r>
      <w:r w:rsidR="3D6CDA1C" w:rsidRPr="000F529C">
        <w:rPr>
          <w:rFonts w:ascii="Arial" w:eastAsia="Calibri" w:hAnsi="Arial" w:cs="Arial"/>
          <w:color w:val="000000" w:themeColor="text1"/>
          <w:sz w:val="22"/>
          <w:szCs w:val="22"/>
          <w:highlight w:val="yellow"/>
        </w:rPr>
        <w:t>3</w:t>
      </w:r>
      <w:r w:rsidRPr="000F529C">
        <w:rPr>
          <w:rFonts w:ascii="Arial" w:eastAsia="Calibri" w:hAnsi="Arial" w:cs="Arial"/>
          <w:color w:val="000000" w:themeColor="text1"/>
          <w:sz w:val="22"/>
          <w:szCs w:val="22"/>
          <w:highlight w:val="yellow"/>
        </w:rPr>
        <w:t>.</w:t>
      </w:r>
      <w:r w:rsidRPr="000F529C">
        <w:rPr>
          <w:rFonts w:ascii="Arial" w:eastAsia="Calibri" w:hAnsi="Arial" w:cs="Arial"/>
          <w:color w:val="000000" w:themeColor="text1"/>
          <w:sz w:val="22"/>
          <w:szCs w:val="22"/>
        </w:rPr>
        <w:t xml:space="preserve"> Se le comparte a cada uno de los aprendices una serie de oraciones en inglés que deberá organizar dependiendo las estructuras aprendidas con anterioridad. </w:t>
      </w:r>
      <w:r w:rsidR="68710719" w:rsidRPr="000F529C">
        <w:rPr>
          <w:rFonts w:ascii="Arial" w:eastAsia="Calibri" w:hAnsi="Arial" w:cs="Arial"/>
          <w:color w:val="000000" w:themeColor="text1"/>
          <w:sz w:val="22"/>
          <w:szCs w:val="22"/>
        </w:rPr>
        <w:t xml:space="preserve">Este ejercicio será entregado durante la clase. </w:t>
      </w:r>
      <w:r w:rsidR="4E897C18" w:rsidRPr="000F529C">
        <w:rPr>
          <w:rFonts w:ascii="Arial" w:eastAsia="Calibri" w:hAnsi="Arial" w:cs="Arial"/>
          <w:color w:val="000000" w:themeColor="text1"/>
          <w:sz w:val="22"/>
          <w:szCs w:val="22"/>
        </w:rPr>
        <w:t>(</w:t>
      </w:r>
      <w:proofErr w:type="spellStart"/>
      <w:r w:rsidR="4E897C18" w:rsidRPr="000F529C">
        <w:rPr>
          <w:rFonts w:ascii="Arial" w:eastAsia="Calibri" w:hAnsi="Arial" w:cs="Arial"/>
          <w:color w:val="000000" w:themeColor="text1"/>
          <w:sz w:val="22"/>
          <w:szCs w:val="22"/>
        </w:rPr>
        <w:t>unscramble</w:t>
      </w:r>
      <w:proofErr w:type="spellEnd"/>
      <w:r w:rsidR="4E897C18" w:rsidRPr="000F529C">
        <w:rPr>
          <w:rFonts w:ascii="Arial" w:eastAsia="Calibri" w:hAnsi="Arial" w:cs="Arial"/>
          <w:color w:val="000000" w:themeColor="text1"/>
          <w:sz w:val="22"/>
          <w:szCs w:val="22"/>
        </w:rPr>
        <w:t xml:space="preserve"> </w:t>
      </w:r>
      <w:proofErr w:type="spellStart"/>
      <w:r w:rsidR="4E897C18" w:rsidRPr="000F529C">
        <w:rPr>
          <w:rFonts w:ascii="Arial" w:eastAsia="Calibri" w:hAnsi="Arial" w:cs="Arial"/>
          <w:color w:val="000000" w:themeColor="text1"/>
          <w:sz w:val="22"/>
          <w:szCs w:val="22"/>
        </w:rPr>
        <w:t>the</w:t>
      </w:r>
      <w:proofErr w:type="spellEnd"/>
      <w:r w:rsidR="4E897C18" w:rsidRPr="000F529C">
        <w:rPr>
          <w:rFonts w:ascii="Arial" w:eastAsia="Calibri" w:hAnsi="Arial" w:cs="Arial"/>
          <w:color w:val="000000" w:themeColor="text1"/>
          <w:sz w:val="22"/>
          <w:szCs w:val="22"/>
        </w:rPr>
        <w:t xml:space="preserve"> </w:t>
      </w:r>
      <w:proofErr w:type="spellStart"/>
      <w:r w:rsidR="4E897C18" w:rsidRPr="000F529C">
        <w:rPr>
          <w:rFonts w:ascii="Arial" w:eastAsia="Calibri" w:hAnsi="Arial" w:cs="Arial"/>
          <w:color w:val="000000" w:themeColor="text1"/>
          <w:sz w:val="22"/>
          <w:szCs w:val="22"/>
        </w:rPr>
        <w:t>sentences</w:t>
      </w:r>
      <w:proofErr w:type="spellEnd"/>
      <w:r w:rsidR="4E897C18" w:rsidRPr="000F529C">
        <w:rPr>
          <w:rFonts w:ascii="Arial" w:eastAsia="Calibri" w:hAnsi="Arial" w:cs="Arial"/>
          <w:color w:val="000000" w:themeColor="text1"/>
          <w:sz w:val="22"/>
          <w:szCs w:val="22"/>
        </w:rPr>
        <w:t>)</w:t>
      </w:r>
      <w:r w:rsidR="724492D4" w:rsidRPr="000F529C">
        <w:rPr>
          <w:rFonts w:ascii="Arial" w:eastAsia="Calibri" w:hAnsi="Arial" w:cs="Arial"/>
          <w:color w:val="000000" w:themeColor="text1"/>
          <w:sz w:val="22"/>
          <w:szCs w:val="22"/>
        </w:rPr>
        <w:t xml:space="preserve"> (0.3)</w:t>
      </w:r>
    </w:p>
    <w:p w14:paraId="38C51D3A" w14:textId="51740AFF" w:rsidR="59EDECBD" w:rsidRPr="000F529C" w:rsidRDefault="59EDECBD" w:rsidP="59EDECBD">
      <w:pPr>
        <w:spacing w:after="0"/>
        <w:ind w:left="720"/>
        <w:rPr>
          <w:rFonts w:ascii="Arial" w:eastAsia="Calibri" w:hAnsi="Arial" w:cs="Arial"/>
          <w:color w:val="000000" w:themeColor="text1"/>
          <w:sz w:val="22"/>
          <w:szCs w:val="22"/>
          <w:lang w:val="es-CO"/>
        </w:rPr>
      </w:pPr>
    </w:p>
    <w:p w14:paraId="15F4C99C" w14:textId="35CF731A" w:rsidR="25711765" w:rsidRPr="000F529C" w:rsidRDefault="25711765" w:rsidP="59EDECBD">
      <w:pPr>
        <w:spacing w:after="0"/>
        <w:rPr>
          <w:rFonts w:ascii="Arial" w:eastAsia="Calibri" w:hAnsi="Arial" w:cs="Arial"/>
          <w:b/>
          <w:bCs/>
          <w:color w:val="000000" w:themeColor="text1"/>
          <w:sz w:val="22"/>
          <w:szCs w:val="22"/>
          <w:lang w:val="es-CO"/>
        </w:rPr>
      </w:pPr>
      <w:r w:rsidRPr="000F529C">
        <w:rPr>
          <w:rFonts w:ascii="Arial" w:eastAsia="Calibri" w:hAnsi="Arial" w:cs="Arial"/>
          <w:b/>
          <w:bCs/>
          <w:color w:val="000000" w:themeColor="text1"/>
          <w:sz w:val="22"/>
          <w:szCs w:val="22"/>
          <w:lang w:val="es-CO"/>
        </w:rPr>
        <w:t>VOCABULARY</w:t>
      </w:r>
    </w:p>
    <w:p w14:paraId="06EECDBC" w14:textId="295CBA70" w:rsidR="1D83D62B" w:rsidRPr="000F529C" w:rsidRDefault="1D83D62B" w:rsidP="7ACD4142">
      <w:pPr>
        <w:spacing w:after="0"/>
        <w:rPr>
          <w:rFonts w:ascii="Arial" w:eastAsia="Calibri" w:hAnsi="Arial" w:cs="Arial"/>
          <w:color w:val="000000" w:themeColor="text1"/>
          <w:sz w:val="22"/>
          <w:szCs w:val="22"/>
          <w:lang w:val="es-CO"/>
        </w:rPr>
      </w:pPr>
      <w:r w:rsidRPr="000F529C">
        <w:rPr>
          <w:rFonts w:ascii="Arial" w:eastAsia="Calibri" w:hAnsi="Arial" w:cs="Arial"/>
          <w:color w:val="000000" w:themeColor="text1"/>
          <w:sz w:val="22"/>
          <w:szCs w:val="22"/>
          <w:highlight w:val="yellow"/>
          <w:lang w:val="es-CO"/>
        </w:rPr>
        <w:t>Ejercicio 3.</w:t>
      </w:r>
      <w:r w:rsidRPr="000F529C">
        <w:rPr>
          <w:rFonts w:ascii="Arial" w:eastAsia="Calibri" w:hAnsi="Arial" w:cs="Arial"/>
          <w:color w:val="000000" w:themeColor="text1"/>
          <w:sz w:val="22"/>
          <w:szCs w:val="22"/>
          <w:lang w:val="es-CO"/>
        </w:rPr>
        <w:t xml:space="preserve"> Se comparte con los aprendices una serie de sustantivos y verbos en inglés relacionados con el programa formativo con el objetivo de que se creen oraciones con </w:t>
      </w:r>
      <w:proofErr w:type="spellStart"/>
      <w:r w:rsidRPr="000F529C">
        <w:rPr>
          <w:rFonts w:ascii="Arial" w:eastAsia="Calibri" w:hAnsi="Arial" w:cs="Arial"/>
          <w:color w:val="000000" w:themeColor="text1"/>
          <w:sz w:val="22"/>
          <w:szCs w:val="22"/>
          <w:lang w:val="es-CO"/>
        </w:rPr>
        <w:t>going</w:t>
      </w:r>
      <w:proofErr w:type="spellEnd"/>
      <w:r w:rsidRPr="000F529C">
        <w:rPr>
          <w:rFonts w:ascii="Arial" w:eastAsia="Calibri" w:hAnsi="Arial" w:cs="Arial"/>
          <w:color w:val="000000" w:themeColor="text1"/>
          <w:sz w:val="22"/>
          <w:szCs w:val="22"/>
          <w:lang w:val="es-CO"/>
        </w:rPr>
        <w:t xml:space="preserve"> </w:t>
      </w:r>
      <w:proofErr w:type="spellStart"/>
      <w:r w:rsidRPr="000F529C">
        <w:rPr>
          <w:rFonts w:ascii="Arial" w:eastAsia="Calibri" w:hAnsi="Arial" w:cs="Arial"/>
          <w:color w:val="000000" w:themeColor="text1"/>
          <w:sz w:val="22"/>
          <w:szCs w:val="22"/>
          <w:lang w:val="es-CO"/>
        </w:rPr>
        <w:t>to</w:t>
      </w:r>
      <w:proofErr w:type="spellEnd"/>
      <w:r w:rsidRPr="000F529C">
        <w:rPr>
          <w:rFonts w:ascii="Arial" w:eastAsia="Calibri" w:hAnsi="Arial" w:cs="Arial"/>
          <w:color w:val="000000" w:themeColor="text1"/>
          <w:sz w:val="22"/>
          <w:szCs w:val="22"/>
          <w:lang w:val="es-CO"/>
        </w:rPr>
        <w:t xml:space="preserve"> + </w:t>
      </w:r>
      <w:proofErr w:type="spellStart"/>
      <w:r w:rsidR="1B9D95D4" w:rsidRPr="000F529C">
        <w:rPr>
          <w:rFonts w:ascii="Arial" w:eastAsia="Calibri" w:hAnsi="Arial" w:cs="Arial"/>
          <w:color w:val="000000" w:themeColor="text1"/>
          <w:sz w:val="22"/>
          <w:szCs w:val="22"/>
          <w:lang w:val="es-CO"/>
        </w:rPr>
        <w:t>vocabulary</w:t>
      </w:r>
      <w:proofErr w:type="spellEnd"/>
      <w:r w:rsidR="2CB67054" w:rsidRPr="000F529C">
        <w:rPr>
          <w:rFonts w:ascii="Arial" w:eastAsia="Calibri" w:hAnsi="Arial" w:cs="Arial"/>
          <w:color w:val="000000" w:themeColor="text1"/>
          <w:sz w:val="22"/>
          <w:szCs w:val="22"/>
          <w:lang w:val="es-CO"/>
        </w:rPr>
        <w:t xml:space="preserve"> (0.3)</w:t>
      </w:r>
    </w:p>
    <w:p w14:paraId="569524C8" w14:textId="77777777" w:rsidR="00314EAD" w:rsidRPr="000F529C" w:rsidRDefault="00314EAD" w:rsidP="00314EAD">
      <w:pPr>
        <w:spacing w:after="0" w:line="276" w:lineRule="auto"/>
        <w:jc w:val="both"/>
        <w:rPr>
          <w:rFonts w:ascii="Arial" w:eastAsia="Arial" w:hAnsi="Arial" w:cs="Arial"/>
          <w:b/>
          <w:sz w:val="22"/>
          <w:szCs w:val="22"/>
          <w:lang w:eastAsia="es-CO"/>
        </w:rPr>
      </w:pPr>
    </w:p>
    <w:p w14:paraId="09CFF2D7" w14:textId="22DB6A99"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Duración de la actividad: </w:t>
      </w:r>
      <w:r w:rsidRPr="000F529C">
        <w:rPr>
          <w:rFonts w:ascii="Arial" w:eastAsia="Arial" w:hAnsi="Arial" w:cs="Arial"/>
          <w:sz w:val="22"/>
          <w:szCs w:val="22"/>
          <w:lang w:eastAsia="es-CO"/>
        </w:rPr>
        <w:t>4 horas presenciales</w:t>
      </w:r>
    </w:p>
    <w:p w14:paraId="09A3CB18"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Tipo de actividad: </w:t>
      </w:r>
      <w:r w:rsidRPr="000F529C">
        <w:rPr>
          <w:rFonts w:ascii="Arial" w:eastAsia="Arial" w:hAnsi="Arial" w:cs="Arial"/>
          <w:sz w:val="22"/>
          <w:szCs w:val="22"/>
          <w:lang w:eastAsia="es-CO"/>
        </w:rPr>
        <w:t>Grupal e individual según corresponda</w:t>
      </w:r>
    </w:p>
    <w:p w14:paraId="6BB318E7" w14:textId="77777777" w:rsidR="00314EAD" w:rsidRPr="000F529C" w:rsidRDefault="00314EAD" w:rsidP="00314EAD">
      <w:pPr>
        <w:spacing w:after="0" w:line="276" w:lineRule="auto"/>
        <w:jc w:val="both"/>
        <w:rPr>
          <w:rFonts w:ascii="Arial" w:eastAsia="Arial" w:hAnsi="Arial" w:cs="Arial"/>
          <w:b/>
          <w:sz w:val="22"/>
          <w:szCs w:val="22"/>
          <w:lang w:eastAsia="es-CO"/>
        </w:rPr>
      </w:pPr>
      <w:r w:rsidRPr="000F529C">
        <w:rPr>
          <w:rFonts w:ascii="Arial" w:eastAsia="Arial" w:hAnsi="Arial" w:cs="Arial"/>
          <w:b/>
          <w:sz w:val="22"/>
          <w:szCs w:val="22"/>
          <w:lang w:eastAsia="es-CO"/>
        </w:rPr>
        <w:t xml:space="preserve">Ambiente Requerido: </w:t>
      </w:r>
      <w:r w:rsidRPr="000F529C">
        <w:rPr>
          <w:rFonts w:ascii="Arial" w:eastAsia="Arial" w:hAnsi="Arial" w:cs="Arial"/>
          <w:sz w:val="22"/>
          <w:szCs w:val="22"/>
          <w:lang w:eastAsia="es-CO"/>
        </w:rPr>
        <w:t>Espacio de formación presencial</w:t>
      </w:r>
    </w:p>
    <w:p w14:paraId="50CF572B"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Materiales: </w:t>
      </w:r>
      <w:r w:rsidRPr="000F529C">
        <w:rPr>
          <w:rFonts w:ascii="Arial" w:eastAsia="Arial" w:hAnsi="Arial" w:cs="Arial"/>
          <w:sz w:val="22"/>
          <w:szCs w:val="22"/>
          <w:lang w:eastAsia="es-CO"/>
        </w:rPr>
        <w:t>Tablero, proyector, hojas de papel, marcadores, Internet.</w:t>
      </w:r>
    </w:p>
    <w:p w14:paraId="4753AA23" w14:textId="77777777" w:rsidR="00314EAD" w:rsidRPr="000F529C" w:rsidRDefault="00314EAD" w:rsidP="00314EAD">
      <w:pPr>
        <w:rPr>
          <w:rFonts w:ascii="Arial" w:eastAsia="Calibri" w:hAnsi="Arial" w:cs="Arial"/>
          <w:b/>
          <w:bCs/>
          <w:color w:val="000000" w:themeColor="text1"/>
          <w:sz w:val="22"/>
          <w:szCs w:val="22"/>
        </w:rPr>
      </w:pPr>
    </w:p>
    <w:p w14:paraId="5DC648BE" w14:textId="6AF48011" w:rsidR="2D39DD1B" w:rsidRPr="000F529C" w:rsidRDefault="00314EAD" w:rsidP="7ACD4142">
      <w:pPr>
        <w:rPr>
          <w:rFonts w:ascii="Arial" w:eastAsia="Calibri" w:hAnsi="Arial" w:cs="Arial"/>
          <w:b/>
          <w:bCs/>
          <w:color w:val="000000" w:themeColor="text1"/>
          <w:sz w:val="22"/>
          <w:szCs w:val="22"/>
          <w:u w:val="single"/>
          <w:lang w:val="es-MX"/>
        </w:rPr>
      </w:pPr>
      <w:r w:rsidRPr="000F529C">
        <w:rPr>
          <w:rFonts w:ascii="Arial" w:eastAsia="Calibri" w:hAnsi="Arial" w:cs="Arial"/>
          <w:b/>
          <w:bCs/>
          <w:color w:val="000000" w:themeColor="text1"/>
          <w:sz w:val="22"/>
          <w:szCs w:val="22"/>
          <w:u w:val="single"/>
          <w:lang w:val="es-MX"/>
        </w:rPr>
        <w:t xml:space="preserve">3.2. </w:t>
      </w:r>
      <w:r w:rsidR="6E47E035" w:rsidRPr="000F529C">
        <w:rPr>
          <w:rFonts w:ascii="Arial" w:eastAsia="Calibri" w:hAnsi="Arial" w:cs="Arial"/>
          <w:b/>
          <w:bCs/>
          <w:color w:val="000000" w:themeColor="text1"/>
          <w:sz w:val="22"/>
          <w:szCs w:val="22"/>
          <w:u w:val="single"/>
          <w:lang w:val="es-MX"/>
        </w:rPr>
        <w:t>FUTURE T</w:t>
      </w:r>
      <w:r w:rsidR="7D267A5E" w:rsidRPr="000F529C">
        <w:rPr>
          <w:rFonts w:ascii="Arial" w:eastAsia="Calibri" w:hAnsi="Arial" w:cs="Arial"/>
          <w:b/>
          <w:bCs/>
          <w:color w:val="000000" w:themeColor="text1"/>
          <w:sz w:val="22"/>
          <w:szCs w:val="22"/>
          <w:u w:val="single"/>
          <w:lang w:val="es-MX"/>
        </w:rPr>
        <w:t>ENS</w:t>
      </w:r>
      <w:r w:rsidR="6E47E035" w:rsidRPr="000F529C">
        <w:rPr>
          <w:rFonts w:ascii="Arial" w:eastAsia="Calibri" w:hAnsi="Arial" w:cs="Arial"/>
          <w:b/>
          <w:bCs/>
          <w:color w:val="000000" w:themeColor="text1"/>
          <w:sz w:val="22"/>
          <w:szCs w:val="22"/>
          <w:u w:val="single"/>
          <w:lang w:val="es-MX"/>
        </w:rPr>
        <w:t xml:space="preserve">E WITH WILL </w:t>
      </w:r>
    </w:p>
    <w:p w14:paraId="2805A18C" w14:textId="54D95262" w:rsidR="6E47E035" w:rsidRPr="000F529C" w:rsidRDefault="6E47E035" w:rsidP="3242BA0A">
      <w:p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lang w:val="es-MX"/>
        </w:rPr>
        <w:t xml:space="preserve">Usamos </w:t>
      </w:r>
      <w:proofErr w:type="spellStart"/>
      <w:r w:rsidRPr="000F529C">
        <w:rPr>
          <w:rFonts w:ascii="Arial" w:eastAsia="Calibri" w:hAnsi="Arial" w:cs="Arial"/>
          <w:color w:val="000000" w:themeColor="text1"/>
          <w:sz w:val="22"/>
          <w:szCs w:val="22"/>
          <w:lang w:val="es-MX"/>
        </w:rPr>
        <w:t>will</w:t>
      </w:r>
      <w:proofErr w:type="spellEnd"/>
      <w:r w:rsidRPr="000F529C">
        <w:rPr>
          <w:rFonts w:ascii="Arial" w:eastAsia="Calibri" w:hAnsi="Arial" w:cs="Arial"/>
          <w:color w:val="000000" w:themeColor="text1"/>
          <w:sz w:val="22"/>
          <w:szCs w:val="22"/>
          <w:lang w:val="es-MX"/>
        </w:rPr>
        <w:t xml:space="preserve"> para expresar futuro en situaciones</w:t>
      </w:r>
      <w:r w:rsidR="37263D73" w:rsidRPr="000F529C">
        <w:rPr>
          <w:rFonts w:ascii="Arial" w:eastAsia="Calibri" w:hAnsi="Arial" w:cs="Arial"/>
          <w:color w:val="000000" w:themeColor="text1"/>
          <w:sz w:val="22"/>
          <w:szCs w:val="22"/>
          <w:lang w:val="es-MX"/>
        </w:rPr>
        <w:t xml:space="preserve"> diversas, las más comunes son para decisiones de último momento y predicciones, ejemplo: </w:t>
      </w:r>
      <w:r w:rsidR="4DB456CA" w:rsidRPr="000F529C">
        <w:rPr>
          <w:rFonts w:ascii="Arial" w:eastAsia="Calibri" w:hAnsi="Arial" w:cs="Arial"/>
          <w:color w:val="000000" w:themeColor="text1"/>
          <w:sz w:val="22"/>
          <w:szCs w:val="22"/>
          <w:lang w:val="es-MX"/>
        </w:rPr>
        <w:t xml:space="preserve"> </w:t>
      </w:r>
      <w:hyperlink r:id="rId6">
        <w:r w:rsidR="4DB456CA" w:rsidRPr="000F529C">
          <w:rPr>
            <w:rStyle w:val="Hipervnculo"/>
            <w:rFonts w:ascii="Arial" w:eastAsia="Calibri" w:hAnsi="Arial" w:cs="Arial"/>
            <w:sz w:val="22"/>
            <w:szCs w:val="22"/>
            <w:lang w:val="es-MX"/>
          </w:rPr>
          <w:t>https://www.youtube.com/watch?v=WGUz8X3Qnfc</w:t>
        </w:r>
      </w:hyperlink>
      <w:r w:rsidR="4DB456CA" w:rsidRPr="000F529C">
        <w:rPr>
          <w:rFonts w:ascii="Arial" w:eastAsia="Calibri" w:hAnsi="Arial" w:cs="Arial"/>
          <w:color w:val="000000" w:themeColor="text1"/>
          <w:sz w:val="22"/>
          <w:szCs w:val="22"/>
          <w:lang w:val="es-MX"/>
        </w:rPr>
        <w:t xml:space="preserve"> </w:t>
      </w:r>
    </w:p>
    <w:p w14:paraId="233D5414" w14:textId="47C29563" w:rsidR="2D39DD1B" w:rsidRPr="000F529C" w:rsidRDefault="0067822C" w:rsidP="7ACD4142">
      <w:pPr>
        <w:pStyle w:val="Prrafodelista"/>
        <w:numPr>
          <w:ilvl w:val="0"/>
          <w:numId w:val="16"/>
        </w:numPr>
        <w:rPr>
          <w:rFonts w:ascii="Arial" w:eastAsia="Calibri" w:hAnsi="Arial" w:cs="Arial"/>
          <w:color w:val="000000" w:themeColor="text1"/>
          <w:sz w:val="22"/>
          <w:szCs w:val="22"/>
        </w:rPr>
      </w:pPr>
      <w:r w:rsidRPr="000F529C">
        <w:rPr>
          <w:rFonts w:ascii="Arial" w:eastAsia="Calibri" w:hAnsi="Arial" w:cs="Arial"/>
          <w:color w:val="000000" w:themeColor="text1"/>
          <w:sz w:val="22"/>
          <w:szCs w:val="22"/>
        </w:rPr>
        <w:t xml:space="preserve">Decisiones del momento: </w:t>
      </w:r>
      <w:r w:rsidR="37263D73" w:rsidRPr="000F529C">
        <w:rPr>
          <w:rFonts w:ascii="Arial" w:eastAsia="Calibri" w:hAnsi="Arial" w:cs="Arial"/>
          <w:color w:val="000000" w:themeColor="text1"/>
          <w:sz w:val="22"/>
          <w:szCs w:val="22"/>
        </w:rPr>
        <w:t>Si alguien toca a la puerta puedo deci</w:t>
      </w:r>
      <w:r w:rsidR="5B73F5AA" w:rsidRPr="000F529C">
        <w:rPr>
          <w:rFonts w:ascii="Arial" w:eastAsia="Calibri" w:hAnsi="Arial" w:cs="Arial"/>
          <w:color w:val="000000" w:themeColor="text1"/>
          <w:sz w:val="22"/>
          <w:szCs w:val="22"/>
        </w:rPr>
        <w:t xml:space="preserve">r --&gt; </w:t>
      </w:r>
      <w:r w:rsidR="37263D73" w:rsidRPr="000F529C">
        <w:rPr>
          <w:rFonts w:ascii="Arial" w:eastAsia="Calibri" w:hAnsi="Arial" w:cs="Arial"/>
          <w:color w:val="000000" w:themeColor="text1"/>
          <w:sz w:val="22"/>
          <w:szCs w:val="22"/>
        </w:rPr>
        <w:t xml:space="preserve">I </w:t>
      </w:r>
      <w:proofErr w:type="spellStart"/>
      <w:r w:rsidR="37263D73" w:rsidRPr="000F529C">
        <w:rPr>
          <w:rFonts w:ascii="Arial" w:eastAsia="Calibri" w:hAnsi="Arial" w:cs="Arial"/>
          <w:color w:val="000000" w:themeColor="text1"/>
          <w:sz w:val="22"/>
          <w:szCs w:val="22"/>
        </w:rPr>
        <w:t>will</w:t>
      </w:r>
      <w:proofErr w:type="spellEnd"/>
      <w:r w:rsidR="37263D73" w:rsidRPr="000F529C">
        <w:rPr>
          <w:rFonts w:ascii="Arial" w:eastAsia="Calibri" w:hAnsi="Arial" w:cs="Arial"/>
          <w:color w:val="000000" w:themeColor="text1"/>
          <w:sz w:val="22"/>
          <w:szCs w:val="22"/>
        </w:rPr>
        <w:t xml:space="preserve"> open </w:t>
      </w:r>
      <w:proofErr w:type="spellStart"/>
      <w:r w:rsidR="37263D73" w:rsidRPr="000F529C">
        <w:rPr>
          <w:rFonts w:ascii="Arial" w:eastAsia="Calibri" w:hAnsi="Arial" w:cs="Arial"/>
          <w:color w:val="000000" w:themeColor="text1"/>
          <w:sz w:val="22"/>
          <w:szCs w:val="22"/>
        </w:rPr>
        <w:t>the</w:t>
      </w:r>
      <w:proofErr w:type="spellEnd"/>
      <w:r w:rsidR="37263D73" w:rsidRPr="000F529C">
        <w:rPr>
          <w:rFonts w:ascii="Arial" w:eastAsia="Calibri" w:hAnsi="Arial" w:cs="Arial"/>
          <w:color w:val="000000" w:themeColor="text1"/>
          <w:sz w:val="22"/>
          <w:szCs w:val="22"/>
        </w:rPr>
        <w:t xml:space="preserve"> </w:t>
      </w:r>
      <w:proofErr w:type="spellStart"/>
      <w:r w:rsidR="37263D73" w:rsidRPr="000F529C">
        <w:rPr>
          <w:rFonts w:ascii="Arial" w:eastAsia="Calibri" w:hAnsi="Arial" w:cs="Arial"/>
          <w:color w:val="000000" w:themeColor="text1"/>
          <w:sz w:val="22"/>
          <w:szCs w:val="22"/>
        </w:rPr>
        <w:t>door</w:t>
      </w:r>
      <w:proofErr w:type="spellEnd"/>
    </w:p>
    <w:p w14:paraId="67134CDE" w14:textId="67911997" w:rsidR="2D39DD1B" w:rsidRPr="000F529C" w:rsidRDefault="7E86A76D" w:rsidP="3242BA0A">
      <w:pPr>
        <w:pStyle w:val="Prrafodelista"/>
        <w:numPr>
          <w:ilvl w:val="0"/>
          <w:numId w:val="16"/>
        </w:numPr>
        <w:rPr>
          <w:rFonts w:ascii="Arial" w:eastAsia="Calibri" w:hAnsi="Arial" w:cs="Arial"/>
          <w:color w:val="000000" w:themeColor="text1"/>
          <w:sz w:val="22"/>
          <w:szCs w:val="22"/>
        </w:rPr>
      </w:pPr>
      <w:r w:rsidRPr="000F529C">
        <w:rPr>
          <w:rFonts w:ascii="Arial" w:eastAsia="Calibri" w:hAnsi="Arial" w:cs="Arial"/>
          <w:color w:val="000000" w:themeColor="text1"/>
          <w:sz w:val="22"/>
          <w:szCs w:val="22"/>
        </w:rPr>
        <w:t xml:space="preserve"> </w:t>
      </w:r>
      <w:r w:rsidR="5E1D18CE" w:rsidRPr="000F529C">
        <w:rPr>
          <w:rFonts w:ascii="Arial" w:eastAsia="Calibri" w:hAnsi="Arial" w:cs="Arial"/>
          <w:color w:val="000000" w:themeColor="text1"/>
          <w:sz w:val="22"/>
          <w:szCs w:val="22"/>
        </w:rPr>
        <w:t>P</w:t>
      </w:r>
      <w:r w:rsidR="37263D73" w:rsidRPr="000F529C">
        <w:rPr>
          <w:rFonts w:ascii="Arial" w:eastAsia="Calibri" w:hAnsi="Arial" w:cs="Arial"/>
          <w:color w:val="000000" w:themeColor="text1"/>
          <w:sz w:val="22"/>
          <w:szCs w:val="22"/>
        </w:rPr>
        <w:t>redicciones</w:t>
      </w:r>
      <w:r w:rsidR="7D7D198A" w:rsidRPr="000F529C">
        <w:rPr>
          <w:rFonts w:ascii="Arial" w:eastAsia="Calibri" w:hAnsi="Arial" w:cs="Arial"/>
          <w:color w:val="000000" w:themeColor="text1"/>
          <w:sz w:val="22"/>
          <w:szCs w:val="22"/>
        </w:rPr>
        <w:t xml:space="preserve">: </w:t>
      </w:r>
      <w:r w:rsidR="37263D73" w:rsidRPr="000F529C">
        <w:rPr>
          <w:rFonts w:ascii="Arial" w:eastAsia="Calibri" w:hAnsi="Arial" w:cs="Arial"/>
          <w:color w:val="000000" w:themeColor="text1"/>
          <w:sz w:val="22"/>
          <w:szCs w:val="22"/>
        </w:rPr>
        <w:t>podría indicar quién creo que ganará las elecciones</w:t>
      </w:r>
      <w:r w:rsidR="3B580DA2" w:rsidRPr="000F529C">
        <w:rPr>
          <w:rFonts w:ascii="Arial" w:eastAsia="Calibri" w:hAnsi="Arial" w:cs="Arial"/>
          <w:color w:val="000000" w:themeColor="text1"/>
          <w:sz w:val="22"/>
          <w:szCs w:val="22"/>
        </w:rPr>
        <w:t xml:space="preserve"> --&gt;</w:t>
      </w:r>
      <w:r w:rsidR="37263D73" w:rsidRPr="000F529C">
        <w:rPr>
          <w:rFonts w:ascii="Arial" w:eastAsia="Calibri" w:hAnsi="Arial" w:cs="Arial"/>
          <w:color w:val="000000" w:themeColor="text1"/>
          <w:sz w:val="22"/>
          <w:szCs w:val="22"/>
        </w:rPr>
        <w:t xml:space="preserve"> I </w:t>
      </w:r>
      <w:proofErr w:type="spellStart"/>
      <w:r w:rsidR="37263D73" w:rsidRPr="000F529C">
        <w:rPr>
          <w:rFonts w:ascii="Arial" w:eastAsia="Calibri" w:hAnsi="Arial" w:cs="Arial"/>
          <w:color w:val="000000" w:themeColor="text1"/>
          <w:sz w:val="22"/>
          <w:szCs w:val="22"/>
        </w:rPr>
        <w:t>think</w:t>
      </w:r>
      <w:proofErr w:type="spellEnd"/>
      <w:r w:rsidR="37263D73" w:rsidRPr="000F529C">
        <w:rPr>
          <w:rFonts w:ascii="Arial" w:eastAsia="Calibri" w:hAnsi="Arial" w:cs="Arial"/>
          <w:color w:val="000000" w:themeColor="text1"/>
          <w:sz w:val="22"/>
          <w:szCs w:val="22"/>
        </w:rPr>
        <w:t xml:space="preserve"> Obama </w:t>
      </w:r>
      <w:proofErr w:type="spellStart"/>
      <w:r w:rsidR="37263D73" w:rsidRPr="000F529C">
        <w:rPr>
          <w:rFonts w:ascii="Arial" w:eastAsia="Calibri" w:hAnsi="Arial" w:cs="Arial"/>
          <w:color w:val="000000" w:themeColor="text1"/>
          <w:sz w:val="22"/>
          <w:szCs w:val="22"/>
        </w:rPr>
        <w:t>will</w:t>
      </w:r>
      <w:proofErr w:type="spellEnd"/>
      <w:r w:rsidR="37263D73" w:rsidRPr="000F529C">
        <w:rPr>
          <w:rFonts w:ascii="Arial" w:eastAsia="Calibri" w:hAnsi="Arial" w:cs="Arial"/>
          <w:color w:val="000000" w:themeColor="text1"/>
          <w:sz w:val="22"/>
          <w:szCs w:val="22"/>
        </w:rPr>
        <w:t xml:space="preserve"> </w:t>
      </w:r>
      <w:proofErr w:type="spellStart"/>
      <w:r w:rsidR="37263D73" w:rsidRPr="000F529C">
        <w:rPr>
          <w:rFonts w:ascii="Arial" w:eastAsia="Calibri" w:hAnsi="Arial" w:cs="Arial"/>
          <w:color w:val="000000" w:themeColor="text1"/>
          <w:sz w:val="22"/>
          <w:szCs w:val="22"/>
        </w:rPr>
        <w:t>win</w:t>
      </w:r>
      <w:proofErr w:type="spellEnd"/>
      <w:r w:rsidR="37263D73" w:rsidRPr="000F529C">
        <w:rPr>
          <w:rFonts w:ascii="Arial" w:eastAsia="Calibri" w:hAnsi="Arial" w:cs="Arial"/>
          <w:color w:val="000000" w:themeColor="text1"/>
          <w:sz w:val="22"/>
          <w:szCs w:val="22"/>
        </w:rPr>
        <w:t xml:space="preserve"> </w:t>
      </w:r>
      <w:proofErr w:type="spellStart"/>
      <w:r w:rsidR="37263D73" w:rsidRPr="000F529C">
        <w:rPr>
          <w:rFonts w:ascii="Arial" w:eastAsia="Calibri" w:hAnsi="Arial" w:cs="Arial"/>
          <w:color w:val="000000" w:themeColor="text1"/>
          <w:sz w:val="22"/>
          <w:szCs w:val="22"/>
        </w:rPr>
        <w:t>the</w:t>
      </w:r>
      <w:proofErr w:type="spellEnd"/>
      <w:r w:rsidR="37263D73" w:rsidRPr="000F529C">
        <w:rPr>
          <w:rFonts w:ascii="Arial" w:eastAsia="Calibri" w:hAnsi="Arial" w:cs="Arial"/>
          <w:color w:val="000000" w:themeColor="text1"/>
          <w:sz w:val="22"/>
          <w:szCs w:val="22"/>
        </w:rPr>
        <w:t xml:space="preserve"> </w:t>
      </w:r>
      <w:proofErr w:type="spellStart"/>
      <w:r w:rsidR="37263D73" w:rsidRPr="000F529C">
        <w:rPr>
          <w:rFonts w:ascii="Arial" w:eastAsia="Calibri" w:hAnsi="Arial" w:cs="Arial"/>
          <w:color w:val="000000" w:themeColor="text1"/>
          <w:sz w:val="22"/>
          <w:szCs w:val="22"/>
        </w:rPr>
        <w:t>elections</w:t>
      </w:r>
      <w:proofErr w:type="spellEnd"/>
      <w:r w:rsidR="3EE586D7" w:rsidRPr="000F529C">
        <w:rPr>
          <w:rFonts w:ascii="Arial" w:eastAsia="Calibri" w:hAnsi="Arial" w:cs="Arial"/>
          <w:color w:val="000000" w:themeColor="text1"/>
          <w:sz w:val="22"/>
          <w:szCs w:val="22"/>
        </w:rPr>
        <w:t xml:space="preserve"> - I </w:t>
      </w:r>
      <w:proofErr w:type="spellStart"/>
      <w:r w:rsidR="3EE586D7" w:rsidRPr="000F529C">
        <w:rPr>
          <w:rFonts w:ascii="Arial" w:eastAsia="Calibri" w:hAnsi="Arial" w:cs="Arial"/>
          <w:color w:val="000000" w:themeColor="text1"/>
          <w:sz w:val="22"/>
          <w:szCs w:val="22"/>
        </w:rPr>
        <w:t>think</w:t>
      </w:r>
      <w:proofErr w:type="spellEnd"/>
      <w:r w:rsidR="3EE586D7" w:rsidRPr="000F529C">
        <w:rPr>
          <w:rFonts w:ascii="Arial" w:eastAsia="Calibri" w:hAnsi="Arial" w:cs="Arial"/>
          <w:color w:val="000000" w:themeColor="text1"/>
          <w:sz w:val="22"/>
          <w:szCs w:val="22"/>
        </w:rPr>
        <w:t xml:space="preserve"> </w:t>
      </w:r>
      <w:proofErr w:type="spellStart"/>
      <w:r w:rsidR="3EE586D7" w:rsidRPr="000F529C">
        <w:rPr>
          <w:rFonts w:ascii="Arial" w:eastAsia="Calibri" w:hAnsi="Arial" w:cs="Arial"/>
          <w:color w:val="000000" w:themeColor="text1"/>
          <w:sz w:val="22"/>
          <w:szCs w:val="22"/>
        </w:rPr>
        <w:t>you</w:t>
      </w:r>
      <w:proofErr w:type="spellEnd"/>
      <w:r w:rsidR="3EE586D7" w:rsidRPr="000F529C">
        <w:rPr>
          <w:rFonts w:ascii="Arial" w:eastAsia="Calibri" w:hAnsi="Arial" w:cs="Arial"/>
          <w:color w:val="000000" w:themeColor="text1"/>
          <w:sz w:val="22"/>
          <w:szCs w:val="22"/>
        </w:rPr>
        <w:t xml:space="preserve"> </w:t>
      </w:r>
      <w:proofErr w:type="spellStart"/>
      <w:r w:rsidR="3EE586D7" w:rsidRPr="000F529C">
        <w:rPr>
          <w:rFonts w:ascii="Arial" w:eastAsia="Calibri" w:hAnsi="Arial" w:cs="Arial"/>
          <w:color w:val="000000" w:themeColor="text1"/>
          <w:sz w:val="22"/>
          <w:szCs w:val="22"/>
        </w:rPr>
        <w:t>will</w:t>
      </w:r>
      <w:proofErr w:type="spellEnd"/>
      <w:r w:rsidR="3EE586D7" w:rsidRPr="000F529C">
        <w:rPr>
          <w:rFonts w:ascii="Arial" w:eastAsia="Calibri" w:hAnsi="Arial" w:cs="Arial"/>
          <w:color w:val="000000" w:themeColor="text1"/>
          <w:sz w:val="22"/>
          <w:szCs w:val="22"/>
        </w:rPr>
        <w:t xml:space="preserve"> </w:t>
      </w:r>
      <w:proofErr w:type="spellStart"/>
      <w:r w:rsidR="3EE586D7" w:rsidRPr="000F529C">
        <w:rPr>
          <w:rFonts w:ascii="Arial" w:eastAsia="Calibri" w:hAnsi="Arial" w:cs="Arial"/>
          <w:color w:val="000000" w:themeColor="text1"/>
          <w:sz w:val="22"/>
          <w:szCs w:val="22"/>
        </w:rPr>
        <w:t>win</w:t>
      </w:r>
      <w:proofErr w:type="spellEnd"/>
      <w:r w:rsidR="3EE586D7" w:rsidRPr="000F529C">
        <w:rPr>
          <w:rFonts w:ascii="Arial" w:eastAsia="Calibri" w:hAnsi="Arial" w:cs="Arial"/>
          <w:color w:val="000000" w:themeColor="text1"/>
          <w:sz w:val="22"/>
          <w:szCs w:val="22"/>
        </w:rPr>
        <w:t xml:space="preserve"> </w:t>
      </w:r>
      <w:proofErr w:type="spellStart"/>
      <w:r w:rsidR="3EE586D7" w:rsidRPr="000F529C">
        <w:rPr>
          <w:rFonts w:ascii="Arial" w:eastAsia="Calibri" w:hAnsi="Arial" w:cs="Arial"/>
          <w:color w:val="000000" w:themeColor="text1"/>
          <w:sz w:val="22"/>
          <w:szCs w:val="22"/>
        </w:rPr>
        <w:t>the</w:t>
      </w:r>
      <w:proofErr w:type="spellEnd"/>
      <w:r w:rsidR="3EE586D7" w:rsidRPr="000F529C">
        <w:rPr>
          <w:rFonts w:ascii="Arial" w:eastAsia="Calibri" w:hAnsi="Arial" w:cs="Arial"/>
          <w:color w:val="000000" w:themeColor="text1"/>
          <w:sz w:val="22"/>
          <w:szCs w:val="22"/>
        </w:rPr>
        <w:t xml:space="preserve"> </w:t>
      </w:r>
      <w:proofErr w:type="spellStart"/>
      <w:r w:rsidR="3EE586D7" w:rsidRPr="000F529C">
        <w:rPr>
          <w:rFonts w:ascii="Arial" w:eastAsia="Calibri" w:hAnsi="Arial" w:cs="Arial"/>
          <w:color w:val="000000" w:themeColor="text1"/>
          <w:sz w:val="22"/>
          <w:szCs w:val="22"/>
        </w:rPr>
        <w:t>game</w:t>
      </w:r>
      <w:proofErr w:type="spellEnd"/>
      <w:r w:rsidR="3EE586D7" w:rsidRPr="000F529C">
        <w:rPr>
          <w:rFonts w:ascii="Arial" w:eastAsia="Calibri" w:hAnsi="Arial" w:cs="Arial"/>
          <w:color w:val="000000" w:themeColor="text1"/>
          <w:sz w:val="22"/>
          <w:szCs w:val="22"/>
        </w:rPr>
        <w:t xml:space="preserve">. </w:t>
      </w:r>
      <w:r w:rsidR="37263D73" w:rsidRPr="000F529C">
        <w:rPr>
          <w:rFonts w:ascii="Arial" w:eastAsia="Calibri" w:hAnsi="Arial" w:cs="Arial"/>
          <w:color w:val="000000" w:themeColor="text1"/>
          <w:sz w:val="22"/>
          <w:szCs w:val="22"/>
        </w:rPr>
        <w:t xml:space="preserve"> Es común que para las predicciones se utilice </w:t>
      </w:r>
      <w:r w:rsidR="28D4DFAD" w:rsidRPr="000F529C">
        <w:rPr>
          <w:rFonts w:ascii="Arial" w:eastAsia="Calibri" w:hAnsi="Arial" w:cs="Arial"/>
          <w:color w:val="000000" w:themeColor="text1"/>
          <w:sz w:val="22"/>
          <w:szCs w:val="22"/>
        </w:rPr>
        <w:t xml:space="preserve">la expresión como </w:t>
      </w:r>
      <w:proofErr w:type="spellStart"/>
      <w:r w:rsidR="28D4DFAD" w:rsidRPr="000F529C">
        <w:rPr>
          <w:rFonts w:ascii="Arial" w:eastAsia="Calibri" w:hAnsi="Arial" w:cs="Arial"/>
          <w:color w:val="000000" w:themeColor="text1"/>
          <w:sz w:val="22"/>
          <w:szCs w:val="22"/>
        </w:rPr>
        <w:t>Think</w:t>
      </w:r>
      <w:proofErr w:type="spellEnd"/>
      <w:r w:rsidR="28D4DFAD" w:rsidRPr="000F529C">
        <w:rPr>
          <w:rFonts w:ascii="Arial" w:eastAsia="Calibri" w:hAnsi="Arial" w:cs="Arial"/>
          <w:color w:val="000000" w:themeColor="text1"/>
          <w:sz w:val="22"/>
          <w:szCs w:val="22"/>
        </w:rPr>
        <w:t xml:space="preserve">, la cual indica que es algo que </w:t>
      </w:r>
      <w:r w:rsidR="0B3238ED" w:rsidRPr="000F529C">
        <w:rPr>
          <w:rFonts w:ascii="Arial" w:eastAsia="Calibri" w:hAnsi="Arial" w:cs="Arial"/>
          <w:color w:val="000000" w:themeColor="text1"/>
          <w:sz w:val="22"/>
          <w:szCs w:val="22"/>
        </w:rPr>
        <w:t>pienso,</w:t>
      </w:r>
      <w:r w:rsidR="28D4DFAD" w:rsidRPr="000F529C">
        <w:rPr>
          <w:rFonts w:ascii="Arial" w:eastAsia="Calibri" w:hAnsi="Arial" w:cs="Arial"/>
          <w:color w:val="000000" w:themeColor="text1"/>
          <w:sz w:val="22"/>
          <w:szCs w:val="22"/>
        </w:rPr>
        <w:t xml:space="preserve"> pero no es seguro que ocurra. </w:t>
      </w:r>
    </w:p>
    <w:p w14:paraId="6D1A5DE1" w14:textId="63328761" w:rsidR="2D39DD1B" w:rsidRPr="000F529C" w:rsidRDefault="170617A1" w:rsidP="3242BA0A">
      <w:pPr>
        <w:pStyle w:val="Prrafodelista"/>
        <w:numPr>
          <w:ilvl w:val="0"/>
          <w:numId w:val="16"/>
        </w:numPr>
        <w:rPr>
          <w:rFonts w:ascii="Arial" w:eastAsia="Calibri" w:hAnsi="Arial" w:cs="Arial"/>
          <w:color w:val="000000" w:themeColor="text1"/>
          <w:sz w:val="22"/>
          <w:szCs w:val="22"/>
          <w:lang w:val="en-US"/>
        </w:rPr>
      </w:pPr>
      <w:proofErr w:type="spellStart"/>
      <w:r w:rsidRPr="000F529C">
        <w:rPr>
          <w:rFonts w:ascii="Arial" w:eastAsia="Calibri" w:hAnsi="Arial" w:cs="Arial"/>
          <w:color w:val="000000" w:themeColor="text1"/>
          <w:sz w:val="22"/>
          <w:szCs w:val="22"/>
          <w:lang w:val="en-US"/>
        </w:rPr>
        <w:t>P</w:t>
      </w:r>
      <w:r w:rsidR="04985125" w:rsidRPr="000F529C">
        <w:rPr>
          <w:rFonts w:ascii="Arial" w:eastAsia="Calibri" w:hAnsi="Arial" w:cs="Arial"/>
          <w:color w:val="000000" w:themeColor="text1"/>
          <w:sz w:val="22"/>
          <w:szCs w:val="22"/>
          <w:lang w:val="en-US"/>
        </w:rPr>
        <w:t>romes</w:t>
      </w:r>
      <w:r w:rsidR="47C148B3" w:rsidRPr="000F529C">
        <w:rPr>
          <w:rFonts w:ascii="Arial" w:eastAsia="Calibri" w:hAnsi="Arial" w:cs="Arial"/>
          <w:color w:val="000000" w:themeColor="text1"/>
          <w:sz w:val="22"/>
          <w:szCs w:val="22"/>
          <w:lang w:val="en-US"/>
        </w:rPr>
        <w:t>a</w:t>
      </w:r>
      <w:r w:rsidR="04985125" w:rsidRPr="000F529C">
        <w:rPr>
          <w:rFonts w:ascii="Arial" w:eastAsia="Calibri" w:hAnsi="Arial" w:cs="Arial"/>
          <w:color w:val="000000" w:themeColor="text1"/>
          <w:sz w:val="22"/>
          <w:szCs w:val="22"/>
          <w:lang w:val="en-US"/>
        </w:rPr>
        <w:t>s</w:t>
      </w:r>
      <w:proofErr w:type="spellEnd"/>
      <w:r w:rsidR="535A1A06" w:rsidRPr="000F529C">
        <w:rPr>
          <w:rFonts w:ascii="Arial" w:eastAsia="Calibri" w:hAnsi="Arial" w:cs="Arial"/>
          <w:color w:val="000000" w:themeColor="text1"/>
          <w:sz w:val="22"/>
          <w:szCs w:val="22"/>
          <w:lang w:val="en-US"/>
        </w:rPr>
        <w:t xml:space="preserve"> --&gt;</w:t>
      </w:r>
      <w:r w:rsidR="04985125" w:rsidRPr="000F529C">
        <w:rPr>
          <w:rFonts w:ascii="Arial" w:eastAsia="Calibri" w:hAnsi="Arial" w:cs="Arial"/>
          <w:color w:val="000000" w:themeColor="text1"/>
          <w:sz w:val="22"/>
          <w:szCs w:val="22"/>
          <w:lang w:val="en-US"/>
        </w:rPr>
        <w:t xml:space="preserve"> I will marry you someday</w:t>
      </w:r>
    </w:p>
    <w:p w14:paraId="33B40CFF" w14:textId="2A132D76" w:rsidR="2D39DD1B" w:rsidRPr="000F529C" w:rsidRDefault="7E61B47A" w:rsidP="7ACD4142">
      <w:pPr>
        <w:pStyle w:val="Prrafodelista"/>
        <w:numPr>
          <w:ilvl w:val="0"/>
          <w:numId w:val="16"/>
        </w:num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lang w:val="es-MX"/>
        </w:rPr>
        <w:t>N</w:t>
      </w:r>
      <w:r w:rsidR="359A966E" w:rsidRPr="000F529C">
        <w:rPr>
          <w:rFonts w:ascii="Arial" w:eastAsia="Calibri" w:hAnsi="Arial" w:cs="Arial"/>
          <w:color w:val="000000" w:themeColor="text1"/>
          <w:sz w:val="22"/>
          <w:szCs w:val="22"/>
          <w:lang w:val="es-MX"/>
        </w:rPr>
        <w:t>ota</w:t>
      </w:r>
      <w:r w:rsidRPr="000F529C">
        <w:rPr>
          <w:rFonts w:ascii="Arial" w:eastAsia="Calibri" w:hAnsi="Arial" w:cs="Arial"/>
          <w:color w:val="000000" w:themeColor="text1"/>
          <w:sz w:val="22"/>
          <w:szCs w:val="22"/>
          <w:lang w:val="es-MX"/>
        </w:rPr>
        <w:t xml:space="preserve">: </w:t>
      </w:r>
      <w:proofErr w:type="spellStart"/>
      <w:r w:rsidRPr="000F529C">
        <w:rPr>
          <w:rFonts w:ascii="Arial" w:eastAsia="Calibri" w:hAnsi="Arial" w:cs="Arial"/>
          <w:color w:val="000000" w:themeColor="text1"/>
          <w:sz w:val="22"/>
          <w:szCs w:val="22"/>
          <w:lang w:val="es-MX"/>
        </w:rPr>
        <w:t>will</w:t>
      </w:r>
      <w:proofErr w:type="spellEnd"/>
      <w:r w:rsidRPr="000F529C">
        <w:rPr>
          <w:rFonts w:ascii="Arial" w:eastAsia="Calibri" w:hAnsi="Arial" w:cs="Arial"/>
          <w:color w:val="000000" w:themeColor="text1"/>
          <w:sz w:val="22"/>
          <w:szCs w:val="22"/>
          <w:lang w:val="es-MX"/>
        </w:rPr>
        <w:t xml:space="preserve"> se </w:t>
      </w:r>
      <w:r w:rsidR="3D17AA94" w:rsidRPr="000F529C">
        <w:rPr>
          <w:rFonts w:ascii="Arial" w:eastAsia="Calibri" w:hAnsi="Arial" w:cs="Arial"/>
          <w:color w:val="000000" w:themeColor="text1"/>
          <w:sz w:val="22"/>
          <w:szCs w:val="22"/>
          <w:lang w:val="es-MX"/>
        </w:rPr>
        <w:t>acompaña</w:t>
      </w:r>
      <w:r w:rsidRPr="000F529C">
        <w:rPr>
          <w:rFonts w:ascii="Arial" w:eastAsia="Calibri" w:hAnsi="Arial" w:cs="Arial"/>
          <w:color w:val="000000" w:themeColor="text1"/>
          <w:sz w:val="22"/>
          <w:szCs w:val="22"/>
          <w:lang w:val="es-MX"/>
        </w:rPr>
        <w:t xml:space="preserve"> con verbos en su forma infinitiva. </w:t>
      </w:r>
    </w:p>
    <w:p w14:paraId="56344A7D" w14:textId="0F28ADEF" w:rsidR="2D39DD1B" w:rsidRPr="000F529C" w:rsidRDefault="1C94A000" w:rsidP="7ACD4142">
      <w:p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lang w:val="es-MX"/>
        </w:rPr>
        <w:t xml:space="preserve">Para </w:t>
      </w:r>
      <w:r w:rsidR="6DA6A1FE" w:rsidRPr="000F529C">
        <w:rPr>
          <w:rFonts w:ascii="Arial" w:eastAsia="Calibri" w:hAnsi="Arial" w:cs="Arial"/>
          <w:color w:val="000000" w:themeColor="text1"/>
          <w:sz w:val="22"/>
          <w:szCs w:val="22"/>
          <w:lang w:val="es-MX"/>
        </w:rPr>
        <w:t>la construcción</w:t>
      </w:r>
      <w:r w:rsidRPr="000F529C">
        <w:rPr>
          <w:rFonts w:ascii="Arial" w:eastAsia="Calibri" w:hAnsi="Arial" w:cs="Arial"/>
          <w:color w:val="000000" w:themeColor="text1"/>
          <w:sz w:val="22"/>
          <w:szCs w:val="22"/>
          <w:lang w:val="es-MX"/>
        </w:rPr>
        <w:t xml:space="preserve"> de oraciones con </w:t>
      </w:r>
      <w:r w:rsidR="4BD98324" w:rsidRPr="000F529C">
        <w:rPr>
          <w:rFonts w:ascii="Arial" w:eastAsia="Calibri" w:hAnsi="Arial" w:cs="Arial"/>
          <w:color w:val="000000" w:themeColor="text1"/>
          <w:sz w:val="22"/>
          <w:szCs w:val="22"/>
          <w:lang w:val="es-MX"/>
        </w:rPr>
        <w:t>Will</w:t>
      </w:r>
      <w:r w:rsidRPr="000F529C">
        <w:rPr>
          <w:rFonts w:ascii="Arial" w:eastAsia="Calibri" w:hAnsi="Arial" w:cs="Arial"/>
          <w:color w:val="000000" w:themeColor="text1"/>
          <w:sz w:val="22"/>
          <w:szCs w:val="22"/>
          <w:lang w:val="es-MX"/>
        </w:rPr>
        <w:t xml:space="preserve"> se siguen las siguientes formulas: </w:t>
      </w:r>
    </w:p>
    <w:p w14:paraId="341F1722" w14:textId="469D1A16" w:rsidR="2D39DD1B" w:rsidRPr="000F529C" w:rsidRDefault="1C94A000" w:rsidP="7ACD4142">
      <w:pPr>
        <w:rPr>
          <w:rFonts w:ascii="Arial" w:eastAsia="Calibri" w:hAnsi="Arial" w:cs="Arial"/>
          <w:color w:val="000000" w:themeColor="text1"/>
          <w:sz w:val="22"/>
          <w:szCs w:val="22"/>
          <w:u w:val="single"/>
          <w:lang w:val="en-US"/>
        </w:rPr>
      </w:pPr>
      <w:r w:rsidRPr="000F529C">
        <w:rPr>
          <w:rFonts w:ascii="Arial" w:eastAsia="Calibri" w:hAnsi="Arial" w:cs="Arial"/>
          <w:color w:val="000000" w:themeColor="text1"/>
          <w:sz w:val="22"/>
          <w:szCs w:val="22"/>
          <w:u w:val="single"/>
          <w:lang w:val="en-US"/>
        </w:rPr>
        <w:t xml:space="preserve">Affirmative sentences: subject + WILL + </w:t>
      </w:r>
      <w:r w:rsidR="648C582B" w:rsidRPr="000F529C">
        <w:rPr>
          <w:rFonts w:ascii="Arial" w:eastAsia="Calibri" w:hAnsi="Arial" w:cs="Arial"/>
          <w:color w:val="000000" w:themeColor="text1"/>
          <w:sz w:val="22"/>
          <w:szCs w:val="22"/>
          <w:u w:val="single"/>
          <w:lang w:val="en-US"/>
        </w:rPr>
        <w:t xml:space="preserve">Verb + complement </w:t>
      </w:r>
    </w:p>
    <w:p w14:paraId="65C0CF9B" w14:textId="72664281" w:rsidR="2D39DD1B" w:rsidRPr="000F529C" w:rsidRDefault="4E3EBCA5" w:rsidP="7ACD4142">
      <w:pPr>
        <w:pStyle w:val="Prrafodelista"/>
        <w:numPr>
          <w:ilvl w:val="0"/>
          <w:numId w:val="15"/>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 will call a Taxi for you </w:t>
      </w:r>
    </w:p>
    <w:p w14:paraId="26C17BDF" w14:textId="04B832A8" w:rsidR="2D39DD1B" w:rsidRPr="000F529C" w:rsidRDefault="5BE1C7A8" w:rsidP="3242BA0A">
      <w:pPr>
        <w:pStyle w:val="Prrafodelista"/>
        <w:numPr>
          <w:ilvl w:val="0"/>
          <w:numId w:val="15"/>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She</w:t>
      </w:r>
      <w:r w:rsidR="648C582B" w:rsidRPr="000F529C">
        <w:rPr>
          <w:rFonts w:ascii="Arial" w:eastAsia="Calibri" w:hAnsi="Arial" w:cs="Arial"/>
          <w:color w:val="000000" w:themeColor="text1"/>
          <w:sz w:val="22"/>
          <w:szCs w:val="22"/>
          <w:lang w:val="en-US"/>
        </w:rPr>
        <w:t xml:space="preserve"> will</w:t>
      </w:r>
      <w:r w:rsidR="52500B87" w:rsidRPr="000F529C">
        <w:rPr>
          <w:rFonts w:ascii="Arial" w:eastAsia="Calibri" w:hAnsi="Arial" w:cs="Arial"/>
          <w:color w:val="000000" w:themeColor="text1"/>
          <w:sz w:val="22"/>
          <w:szCs w:val="22"/>
          <w:lang w:val="en-US"/>
        </w:rPr>
        <w:t xml:space="preserve"> bring the medicines </w:t>
      </w:r>
      <w:r w:rsidR="699912D7" w:rsidRPr="000F529C">
        <w:rPr>
          <w:rFonts w:ascii="Arial" w:eastAsia="Calibri" w:hAnsi="Arial" w:cs="Arial"/>
          <w:color w:val="000000" w:themeColor="text1"/>
          <w:sz w:val="22"/>
          <w:szCs w:val="22"/>
          <w:lang w:val="en-US"/>
        </w:rPr>
        <w:t>for them</w:t>
      </w:r>
    </w:p>
    <w:p w14:paraId="12CFEF49" w14:textId="0FBD20B6" w:rsidR="2D39DD1B" w:rsidRPr="000F529C" w:rsidRDefault="2CEF76CA" w:rsidP="3242BA0A">
      <w:pPr>
        <w:pStyle w:val="Prrafodelista"/>
        <w:numPr>
          <w:ilvl w:val="0"/>
          <w:numId w:val="15"/>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lastRenderedPageBreak/>
        <w:t xml:space="preserve">We </w:t>
      </w:r>
      <w:r w:rsidR="699912D7" w:rsidRPr="000F529C">
        <w:rPr>
          <w:rFonts w:ascii="Arial" w:eastAsia="Calibri" w:hAnsi="Arial" w:cs="Arial"/>
          <w:color w:val="000000" w:themeColor="text1"/>
          <w:sz w:val="22"/>
          <w:szCs w:val="22"/>
          <w:lang w:val="en-US"/>
        </w:rPr>
        <w:t>think you will win the exam</w:t>
      </w:r>
    </w:p>
    <w:p w14:paraId="1856359E" w14:textId="6D9FE818" w:rsidR="2D39DD1B" w:rsidRPr="000F529C" w:rsidRDefault="699912D7" w:rsidP="7ACD4142">
      <w:pPr>
        <w:rPr>
          <w:rFonts w:ascii="Arial" w:eastAsia="Calibri" w:hAnsi="Arial" w:cs="Arial"/>
          <w:color w:val="000000" w:themeColor="text1"/>
          <w:sz w:val="22"/>
          <w:szCs w:val="22"/>
          <w:u w:val="single"/>
          <w:lang w:val="en-US"/>
        </w:rPr>
      </w:pPr>
      <w:r w:rsidRPr="000F529C">
        <w:rPr>
          <w:rFonts w:ascii="Arial" w:eastAsia="Calibri" w:hAnsi="Arial" w:cs="Arial"/>
          <w:color w:val="000000" w:themeColor="text1"/>
          <w:sz w:val="22"/>
          <w:szCs w:val="22"/>
          <w:u w:val="single"/>
          <w:lang w:val="en-US"/>
        </w:rPr>
        <w:t xml:space="preserve">Negative sentences: subject + will + NOT </w:t>
      </w:r>
      <w:r w:rsidR="3C5E7A8B" w:rsidRPr="000F529C">
        <w:rPr>
          <w:rFonts w:ascii="Arial" w:eastAsia="Calibri" w:hAnsi="Arial" w:cs="Arial"/>
          <w:color w:val="000000" w:themeColor="text1"/>
          <w:sz w:val="22"/>
          <w:szCs w:val="22"/>
          <w:u w:val="single"/>
          <w:lang w:val="en-US"/>
        </w:rPr>
        <w:t>(won’t)</w:t>
      </w:r>
      <w:r w:rsidRPr="000F529C">
        <w:rPr>
          <w:rFonts w:ascii="Arial" w:eastAsia="Calibri" w:hAnsi="Arial" w:cs="Arial"/>
          <w:color w:val="000000" w:themeColor="text1"/>
          <w:sz w:val="22"/>
          <w:szCs w:val="22"/>
          <w:u w:val="single"/>
          <w:lang w:val="en-US"/>
        </w:rPr>
        <w:t xml:space="preserve">+ </w:t>
      </w:r>
      <w:proofErr w:type="spellStart"/>
      <w:r w:rsidRPr="000F529C">
        <w:rPr>
          <w:rFonts w:ascii="Arial" w:eastAsia="Calibri" w:hAnsi="Arial" w:cs="Arial"/>
          <w:color w:val="000000" w:themeColor="text1"/>
          <w:sz w:val="22"/>
          <w:szCs w:val="22"/>
          <w:u w:val="single"/>
          <w:lang w:val="en-US"/>
        </w:rPr>
        <w:t>veb</w:t>
      </w:r>
      <w:proofErr w:type="spellEnd"/>
      <w:r w:rsidRPr="000F529C">
        <w:rPr>
          <w:rFonts w:ascii="Arial" w:eastAsia="Calibri" w:hAnsi="Arial" w:cs="Arial"/>
          <w:color w:val="000000" w:themeColor="text1"/>
          <w:sz w:val="22"/>
          <w:szCs w:val="22"/>
          <w:u w:val="single"/>
          <w:lang w:val="en-US"/>
        </w:rPr>
        <w:t xml:space="preserve"> + complement</w:t>
      </w:r>
    </w:p>
    <w:p w14:paraId="27FEA61A" w14:textId="3F48D66F" w:rsidR="2D39DD1B" w:rsidRPr="000F529C" w:rsidRDefault="699912D7" w:rsidP="7ACD4142">
      <w:pPr>
        <w:pStyle w:val="Prrafodelista"/>
        <w:numPr>
          <w:ilvl w:val="0"/>
          <w:numId w:val="14"/>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 will NOT </w:t>
      </w:r>
      <w:r w:rsidR="05D9F5DB" w:rsidRPr="000F529C">
        <w:rPr>
          <w:rFonts w:ascii="Arial" w:eastAsia="Calibri" w:hAnsi="Arial" w:cs="Arial"/>
          <w:color w:val="000000" w:themeColor="text1"/>
          <w:sz w:val="22"/>
          <w:szCs w:val="22"/>
          <w:lang w:val="en-US"/>
        </w:rPr>
        <w:t xml:space="preserve">(won’t) </w:t>
      </w:r>
      <w:r w:rsidRPr="000F529C">
        <w:rPr>
          <w:rFonts w:ascii="Arial" w:eastAsia="Calibri" w:hAnsi="Arial" w:cs="Arial"/>
          <w:color w:val="000000" w:themeColor="text1"/>
          <w:sz w:val="22"/>
          <w:szCs w:val="22"/>
          <w:lang w:val="en-US"/>
        </w:rPr>
        <w:t xml:space="preserve">call a taxi for you </w:t>
      </w:r>
    </w:p>
    <w:p w14:paraId="7E5B351F" w14:textId="63ACFEEA" w:rsidR="2D39DD1B" w:rsidRPr="000F529C" w:rsidRDefault="699912D7" w:rsidP="7ACD4142">
      <w:pPr>
        <w:pStyle w:val="Prrafodelista"/>
        <w:numPr>
          <w:ilvl w:val="0"/>
          <w:numId w:val="14"/>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 will NOT </w:t>
      </w:r>
      <w:r w:rsidR="5734F9AF" w:rsidRPr="000F529C">
        <w:rPr>
          <w:rFonts w:ascii="Arial" w:eastAsia="Calibri" w:hAnsi="Arial" w:cs="Arial"/>
          <w:color w:val="000000" w:themeColor="text1"/>
          <w:sz w:val="22"/>
          <w:szCs w:val="22"/>
          <w:lang w:val="en-US"/>
        </w:rPr>
        <w:t>(won’t)</w:t>
      </w:r>
      <w:r w:rsidRPr="000F529C">
        <w:rPr>
          <w:rFonts w:ascii="Arial" w:eastAsia="Calibri" w:hAnsi="Arial" w:cs="Arial"/>
          <w:color w:val="000000" w:themeColor="text1"/>
          <w:sz w:val="22"/>
          <w:szCs w:val="22"/>
          <w:lang w:val="en-US"/>
        </w:rPr>
        <w:t>bring the medicines for them</w:t>
      </w:r>
    </w:p>
    <w:p w14:paraId="5ECDBFD3" w14:textId="74CA15E4" w:rsidR="2D39DD1B" w:rsidRPr="000F529C" w:rsidRDefault="699912D7" w:rsidP="7ACD4142">
      <w:pPr>
        <w:pStyle w:val="Prrafodelista"/>
        <w:numPr>
          <w:ilvl w:val="0"/>
          <w:numId w:val="14"/>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 think you will NOT</w:t>
      </w:r>
      <w:r w:rsidR="299DBCC4" w:rsidRPr="000F529C">
        <w:rPr>
          <w:rFonts w:ascii="Arial" w:eastAsia="Calibri" w:hAnsi="Arial" w:cs="Arial"/>
          <w:color w:val="000000" w:themeColor="text1"/>
          <w:sz w:val="22"/>
          <w:szCs w:val="22"/>
          <w:lang w:val="en-US"/>
        </w:rPr>
        <w:t xml:space="preserve"> (won’t)</w:t>
      </w:r>
      <w:r w:rsidRPr="000F529C">
        <w:rPr>
          <w:rFonts w:ascii="Arial" w:eastAsia="Calibri" w:hAnsi="Arial" w:cs="Arial"/>
          <w:color w:val="000000" w:themeColor="text1"/>
          <w:sz w:val="22"/>
          <w:szCs w:val="22"/>
          <w:lang w:val="en-US"/>
        </w:rPr>
        <w:t xml:space="preserve"> win the exam</w:t>
      </w:r>
    </w:p>
    <w:p w14:paraId="486A363E" w14:textId="1320E7A2" w:rsidR="2D39DD1B" w:rsidRPr="000F529C" w:rsidRDefault="699912D7" w:rsidP="7ACD4142">
      <w:pPr>
        <w:rPr>
          <w:rFonts w:ascii="Arial" w:eastAsia="Calibri" w:hAnsi="Arial" w:cs="Arial"/>
          <w:b/>
          <w:bCs/>
          <w:color w:val="000000" w:themeColor="text1"/>
          <w:sz w:val="22"/>
          <w:szCs w:val="22"/>
          <w:lang w:val="en-US"/>
        </w:rPr>
      </w:pPr>
      <w:r w:rsidRPr="000F529C">
        <w:rPr>
          <w:rFonts w:ascii="Arial" w:eastAsia="Calibri" w:hAnsi="Arial" w:cs="Arial"/>
          <w:color w:val="000000" w:themeColor="text1"/>
          <w:sz w:val="22"/>
          <w:szCs w:val="22"/>
          <w:u w:val="single"/>
          <w:lang w:val="en-US"/>
        </w:rPr>
        <w:t xml:space="preserve">Interrogative sentences: Will + subject + verb + complement </w:t>
      </w:r>
    </w:p>
    <w:p w14:paraId="28BEA50B" w14:textId="5D036D33" w:rsidR="2D39DD1B" w:rsidRPr="000F529C" w:rsidRDefault="23ED570C" w:rsidP="7ACD4142">
      <w:pPr>
        <w:pStyle w:val="Prrafodelista"/>
        <w:numPr>
          <w:ilvl w:val="0"/>
          <w:numId w:val="12"/>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Will I call a taxi for you? </w:t>
      </w:r>
    </w:p>
    <w:p w14:paraId="00ADF019" w14:textId="3BED098A" w:rsidR="2D39DD1B" w:rsidRPr="000F529C" w:rsidRDefault="23ED570C" w:rsidP="3242BA0A">
      <w:pPr>
        <w:pStyle w:val="Prrafodelista"/>
        <w:numPr>
          <w:ilvl w:val="0"/>
          <w:numId w:val="12"/>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Will </w:t>
      </w:r>
      <w:r w:rsidR="1C5FC934" w:rsidRPr="000F529C">
        <w:rPr>
          <w:rFonts w:ascii="Arial" w:eastAsia="Calibri" w:hAnsi="Arial" w:cs="Arial"/>
          <w:color w:val="000000" w:themeColor="text1"/>
          <w:sz w:val="22"/>
          <w:szCs w:val="22"/>
          <w:lang w:val="en-US"/>
        </w:rPr>
        <w:t>she</w:t>
      </w:r>
      <w:r w:rsidRPr="000F529C">
        <w:rPr>
          <w:rFonts w:ascii="Arial" w:eastAsia="Calibri" w:hAnsi="Arial" w:cs="Arial"/>
          <w:color w:val="000000" w:themeColor="text1"/>
          <w:sz w:val="22"/>
          <w:szCs w:val="22"/>
          <w:lang w:val="en-US"/>
        </w:rPr>
        <w:t xml:space="preserve"> bring the medicines for them? </w:t>
      </w:r>
    </w:p>
    <w:p w14:paraId="245F1007" w14:textId="42A1FF1D" w:rsidR="2D39DD1B" w:rsidRPr="000F529C" w:rsidRDefault="23ED570C" w:rsidP="7ACD4142">
      <w:pPr>
        <w:pStyle w:val="Prrafodelista"/>
        <w:numPr>
          <w:ilvl w:val="0"/>
          <w:numId w:val="12"/>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Will you win the exam?</w:t>
      </w:r>
    </w:p>
    <w:p w14:paraId="193447A2" w14:textId="305710E4" w:rsidR="2D39DD1B" w:rsidRPr="000F529C" w:rsidRDefault="0FECDB60" w:rsidP="7ACD4142">
      <w:p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Will con WH questions: WH + WILL + subject + verb + complement </w:t>
      </w:r>
    </w:p>
    <w:p w14:paraId="749D26D3" w14:textId="359869B5" w:rsidR="2D39DD1B" w:rsidRPr="000F529C" w:rsidRDefault="0FECDB60" w:rsidP="3242BA0A">
      <w:pPr>
        <w:pStyle w:val="Prrafodelista"/>
        <w:numPr>
          <w:ilvl w:val="0"/>
          <w:numId w:val="11"/>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Where will you </w:t>
      </w:r>
      <w:r w:rsidR="400EEE98" w:rsidRPr="000F529C">
        <w:rPr>
          <w:rFonts w:ascii="Arial" w:eastAsia="Calibri" w:hAnsi="Arial" w:cs="Arial"/>
          <w:color w:val="000000" w:themeColor="text1"/>
          <w:sz w:val="22"/>
          <w:szCs w:val="22"/>
          <w:lang w:val="en-US"/>
        </w:rPr>
        <w:t>live in five years?</w:t>
      </w:r>
    </w:p>
    <w:p w14:paraId="5F5F7697" w14:textId="5D1BDE36" w:rsidR="2D39DD1B" w:rsidRPr="000F529C" w:rsidRDefault="0FECDB60" w:rsidP="7ACD4142">
      <w:pPr>
        <w:pStyle w:val="Prrafodelista"/>
        <w:numPr>
          <w:ilvl w:val="0"/>
          <w:numId w:val="11"/>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What will you do next time? </w:t>
      </w:r>
    </w:p>
    <w:p w14:paraId="41B6A20B" w14:textId="45495079" w:rsidR="2D39DD1B" w:rsidRPr="000F529C" w:rsidRDefault="0FECDB60" w:rsidP="7ACD4142">
      <w:pPr>
        <w:pStyle w:val="Prrafodelista"/>
        <w:numPr>
          <w:ilvl w:val="0"/>
          <w:numId w:val="11"/>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W</w:t>
      </w:r>
      <w:r w:rsidR="7D8BBF46" w:rsidRPr="000F529C">
        <w:rPr>
          <w:rFonts w:ascii="Arial" w:eastAsia="Calibri" w:hAnsi="Arial" w:cs="Arial"/>
          <w:color w:val="000000" w:themeColor="text1"/>
          <w:sz w:val="22"/>
          <w:szCs w:val="22"/>
          <w:lang w:val="en-US"/>
        </w:rPr>
        <w:t>hich will be the best option?</w:t>
      </w:r>
    </w:p>
    <w:p w14:paraId="7593B03D" w14:textId="6AE7BB3B" w:rsidR="2D39DD1B" w:rsidRPr="000F529C" w:rsidRDefault="7D8BBF46" w:rsidP="3242BA0A">
      <w:pPr>
        <w:pStyle w:val="Prrafodelista"/>
        <w:numPr>
          <w:ilvl w:val="0"/>
          <w:numId w:val="11"/>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How much will cost that car?</w:t>
      </w:r>
      <w:r w:rsidR="42115424" w:rsidRPr="000F529C">
        <w:rPr>
          <w:rFonts w:ascii="Arial" w:eastAsia="Calibri" w:hAnsi="Arial" w:cs="Arial"/>
          <w:color w:val="000000" w:themeColor="text1"/>
          <w:sz w:val="22"/>
          <w:szCs w:val="22"/>
          <w:lang w:val="en-US"/>
        </w:rPr>
        <w:t xml:space="preserve"> </w:t>
      </w:r>
    </w:p>
    <w:p w14:paraId="6604C676" w14:textId="40E20C9A" w:rsidR="3242BA0A" w:rsidRPr="000F529C" w:rsidRDefault="42115424" w:rsidP="3242BA0A">
      <w:p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highlight w:val="yellow"/>
          <w:lang w:val="es-MX"/>
        </w:rPr>
        <w:t>Ejercicio 1.</w:t>
      </w:r>
      <w:r w:rsidRPr="000F529C">
        <w:rPr>
          <w:rFonts w:ascii="Arial" w:eastAsia="Calibri" w:hAnsi="Arial" w:cs="Arial"/>
          <w:color w:val="000000" w:themeColor="text1"/>
          <w:sz w:val="22"/>
          <w:szCs w:val="22"/>
          <w:lang w:val="es-MX"/>
        </w:rPr>
        <w:t xml:space="preserve"> Se abre el siguiente link con el objetivo de que los aprendices realicen de manera individual los ejercicios propuestos, transformando las oraciones en negativas e interrogativas. </w:t>
      </w:r>
      <w:hyperlink r:id="rId7">
        <w:r w:rsidRPr="000F529C">
          <w:rPr>
            <w:rStyle w:val="Hipervnculo"/>
            <w:rFonts w:ascii="Arial" w:eastAsia="Calibri" w:hAnsi="Arial" w:cs="Arial"/>
            <w:sz w:val="22"/>
            <w:szCs w:val="22"/>
            <w:lang w:val="es-MX"/>
          </w:rPr>
          <w:t>https://agendaweb.org/exercises/verbs/future/will-questions-write.htm</w:t>
        </w:r>
      </w:hyperlink>
      <w:r w:rsidRPr="000F529C">
        <w:rPr>
          <w:rFonts w:ascii="Arial" w:eastAsia="Calibri" w:hAnsi="Arial" w:cs="Arial"/>
          <w:sz w:val="22"/>
          <w:szCs w:val="22"/>
          <w:lang w:val="es-MX"/>
        </w:rPr>
        <w:t xml:space="preserve"> - </w:t>
      </w:r>
      <w:hyperlink r:id="rId8">
        <w:r w:rsidRPr="000F529C">
          <w:rPr>
            <w:rStyle w:val="Hipervnculo"/>
            <w:rFonts w:ascii="Arial" w:eastAsia="Calibri" w:hAnsi="Arial" w:cs="Arial"/>
            <w:sz w:val="22"/>
            <w:szCs w:val="22"/>
            <w:lang w:val="es-MX"/>
          </w:rPr>
          <w:t>https://agendaweb.org/exercises/verbs/future/will-positive-write.htm</w:t>
        </w:r>
      </w:hyperlink>
      <w:r w:rsidRPr="000F529C">
        <w:rPr>
          <w:rFonts w:ascii="Arial" w:eastAsia="Calibri" w:hAnsi="Arial" w:cs="Arial"/>
          <w:color w:val="000000" w:themeColor="text1"/>
          <w:sz w:val="22"/>
          <w:szCs w:val="22"/>
          <w:lang w:val="es-MX"/>
        </w:rPr>
        <w:t xml:space="preserve">  (0.2)</w:t>
      </w:r>
    </w:p>
    <w:p w14:paraId="59365A4B" w14:textId="0F41FC7F" w:rsidR="18484CE3" w:rsidRPr="000F529C" w:rsidRDefault="18484CE3" w:rsidP="3242BA0A">
      <w:p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highlight w:val="yellow"/>
          <w:lang w:val="es-MX"/>
        </w:rPr>
        <w:t xml:space="preserve">Ejercicio </w:t>
      </w:r>
      <w:r w:rsidR="6D5841F6" w:rsidRPr="000F529C">
        <w:rPr>
          <w:rFonts w:ascii="Arial" w:eastAsia="Calibri" w:hAnsi="Arial" w:cs="Arial"/>
          <w:color w:val="000000" w:themeColor="text1"/>
          <w:sz w:val="22"/>
          <w:szCs w:val="22"/>
          <w:highlight w:val="yellow"/>
          <w:lang w:val="es-MX"/>
        </w:rPr>
        <w:t>2</w:t>
      </w:r>
      <w:r w:rsidRPr="000F529C">
        <w:rPr>
          <w:rFonts w:ascii="Arial" w:eastAsia="Calibri" w:hAnsi="Arial" w:cs="Arial"/>
          <w:color w:val="000000" w:themeColor="text1"/>
          <w:sz w:val="22"/>
          <w:szCs w:val="22"/>
          <w:highlight w:val="yellow"/>
          <w:lang w:val="es-MX"/>
        </w:rPr>
        <w:t>.</w:t>
      </w:r>
      <w:r w:rsidRPr="000F529C">
        <w:rPr>
          <w:rFonts w:ascii="Arial" w:eastAsia="Calibri" w:hAnsi="Arial" w:cs="Arial"/>
          <w:color w:val="000000" w:themeColor="text1"/>
          <w:sz w:val="22"/>
          <w:szCs w:val="22"/>
          <w:lang w:val="es-MX"/>
        </w:rPr>
        <w:t xml:space="preserve"> Una vez se haya explicado la construcción de las oraciones se continúa con un ejercicio donde los aprendices deberán encontrar los errores en las oraciones proporcionadas. (</w:t>
      </w:r>
      <w:proofErr w:type="spellStart"/>
      <w:r w:rsidRPr="000F529C">
        <w:rPr>
          <w:rFonts w:ascii="Arial" w:eastAsia="Calibri" w:hAnsi="Arial" w:cs="Arial"/>
          <w:color w:val="000000" w:themeColor="text1"/>
          <w:sz w:val="22"/>
          <w:szCs w:val="22"/>
          <w:lang w:val="es-MX"/>
        </w:rPr>
        <w:t>find</w:t>
      </w:r>
      <w:proofErr w:type="spellEnd"/>
      <w:r w:rsidRPr="000F529C">
        <w:rPr>
          <w:rFonts w:ascii="Arial" w:eastAsia="Calibri" w:hAnsi="Arial" w:cs="Arial"/>
          <w:color w:val="000000" w:themeColor="text1"/>
          <w:sz w:val="22"/>
          <w:szCs w:val="22"/>
          <w:lang w:val="es-MX"/>
        </w:rPr>
        <w:t xml:space="preserve"> </w:t>
      </w:r>
      <w:proofErr w:type="spellStart"/>
      <w:r w:rsidRPr="000F529C">
        <w:rPr>
          <w:rFonts w:ascii="Arial" w:eastAsia="Calibri" w:hAnsi="Arial" w:cs="Arial"/>
          <w:color w:val="000000" w:themeColor="text1"/>
          <w:sz w:val="22"/>
          <w:szCs w:val="22"/>
          <w:lang w:val="es-MX"/>
        </w:rPr>
        <w:t>the</w:t>
      </w:r>
      <w:proofErr w:type="spellEnd"/>
      <w:r w:rsidRPr="000F529C">
        <w:rPr>
          <w:rFonts w:ascii="Arial" w:eastAsia="Calibri" w:hAnsi="Arial" w:cs="Arial"/>
          <w:color w:val="000000" w:themeColor="text1"/>
          <w:sz w:val="22"/>
          <w:szCs w:val="22"/>
          <w:lang w:val="es-MX"/>
        </w:rPr>
        <w:t xml:space="preserve"> </w:t>
      </w:r>
      <w:proofErr w:type="spellStart"/>
      <w:r w:rsidRPr="000F529C">
        <w:rPr>
          <w:rFonts w:ascii="Arial" w:eastAsia="Calibri" w:hAnsi="Arial" w:cs="Arial"/>
          <w:color w:val="000000" w:themeColor="text1"/>
          <w:sz w:val="22"/>
          <w:szCs w:val="22"/>
          <w:lang w:val="es-MX"/>
        </w:rPr>
        <w:t>mistake</w:t>
      </w:r>
      <w:proofErr w:type="spellEnd"/>
      <w:r w:rsidRPr="000F529C">
        <w:rPr>
          <w:rFonts w:ascii="Arial" w:eastAsia="Calibri" w:hAnsi="Arial" w:cs="Arial"/>
          <w:color w:val="000000" w:themeColor="text1"/>
          <w:sz w:val="22"/>
          <w:szCs w:val="22"/>
          <w:lang w:val="es-MX"/>
        </w:rPr>
        <w:t xml:space="preserve">) se pregunta al grupo sobre los errores que puedan encontrar.  </w:t>
      </w:r>
    </w:p>
    <w:p w14:paraId="45C43B78" w14:textId="5CE36A4D" w:rsidR="2D39DD1B" w:rsidRPr="000F529C" w:rsidRDefault="78CC7F41" w:rsidP="3242BA0A">
      <w:p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highlight w:val="yellow"/>
          <w:lang w:val="es-MX"/>
        </w:rPr>
        <w:t xml:space="preserve">Ejercicio </w:t>
      </w:r>
      <w:r w:rsidR="254ED605" w:rsidRPr="000F529C">
        <w:rPr>
          <w:rFonts w:ascii="Arial" w:eastAsia="Calibri" w:hAnsi="Arial" w:cs="Arial"/>
          <w:color w:val="000000" w:themeColor="text1"/>
          <w:sz w:val="22"/>
          <w:szCs w:val="22"/>
          <w:highlight w:val="yellow"/>
          <w:lang w:val="es-MX"/>
        </w:rPr>
        <w:t>3</w:t>
      </w:r>
      <w:r w:rsidRPr="000F529C">
        <w:rPr>
          <w:rFonts w:ascii="Arial" w:eastAsia="Calibri" w:hAnsi="Arial" w:cs="Arial"/>
          <w:color w:val="000000" w:themeColor="text1"/>
          <w:sz w:val="22"/>
          <w:szCs w:val="22"/>
          <w:highlight w:val="yellow"/>
          <w:lang w:val="es-MX"/>
        </w:rPr>
        <w:t>.</w:t>
      </w:r>
      <w:r w:rsidRPr="000F529C">
        <w:rPr>
          <w:rFonts w:ascii="Arial" w:eastAsia="Calibri" w:hAnsi="Arial" w:cs="Arial"/>
          <w:color w:val="000000" w:themeColor="text1"/>
          <w:sz w:val="22"/>
          <w:szCs w:val="22"/>
          <w:lang w:val="es-MX"/>
        </w:rPr>
        <w:t xml:space="preserve"> Se escriben varias oraciones con la temática de manera desordenada, con el objetivo de que los aprendices puedan ordenarlas</w:t>
      </w:r>
      <w:r w:rsidR="3DC1B34D" w:rsidRPr="000F529C">
        <w:rPr>
          <w:rFonts w:ascii="Arial" w:eastAsia="Calibri" w:hAnsi="Arial" w:cs="Arial"/>
          <w:color w:val="000000" w:themeColor="text1"/>
          <w:sz w:val="22"/>
          <w:szCs w:val="22"/>
          <w:lang w:val="es-MX"/>
        </w:rPr>
        <w:t xml:space="preserve">. Para este cometido, el instructor deberá pasar por cada uno preguntando por el orden de las frases propuestas. </w:t>
      </w:r>
      <w:r w:rsidR="015D30D6" w:rsidRPr="000F529C">
        <w:rPr>
          <w:rFonts w:ascii="Arial" w:eastAsia="Calibri" w:hAnsi="Arial" w:cs="Arial"/>
          <w:color w:val="000000" w:themeColor="text1"/>
          <w:sz w:val="22"/>
          <w:szCs w:val="22"/>
          <w:lang w:val="en-US"/>
        </w:rPr>
        <w:t>(Will - unscramble)</w:t>
      </w:r>
      <w:r w:rsidR="4D11730E" w:rsidRPr="000F529C">
        <w:rPr>
          <w:rFonts w:ascii="Arial" w:eastAsia="Calibri" w:hAnsi="Arial" w:cs="Arial"/>
          <w:color w:val="000000" w:themeColor="text1"/>
          <w:sz w:val="22"/>
          <w:szCs w:val="22"/>
          <w:lang w:val="en-US"/>
        </w:rPr>
        <w:t>(https://www.spanishtools.org/es/jumble-up-spanish-sentences)</w:t>
      </w:r>
    </w:p>
    <w:p w14:paraId="5A8F8AF7" w14:textId="2BBA4455" w:rsidR="2D39DD1B" w:rsidRPr="000F529C" w:rsidRDefault="1532C036" w:rsidP="7ACD4142">
      <w:pPr>
        <w:rPr>
          <w:rFonts w:ascii="Arial" w:eastAsia="Calibri" w:hAnsi="Arial" w:cs="Arial"/>
          <w:color w:val="000000" w:themeColor="text1"/>
          <w:sz w:val="22"/>
          <w:szCs w:val="22"/>
          <w:lang w:val="es-MX"/>
        </w:rPr>
      </w:pPr>
      <w:r w:rsidRPr="000F529C">
        <w:rPr>
          <w:rFonts w:ascii="Arial" w:eastAsia="Calibri" w:hAnsi="Arial" w:cs="Arial"/>
          <w:b/>
          <w:bCs/>
          <w:color w:val="000000" w:themeColor="text1"/>
          <w:sz w:val="22"/>
          <w:szCs w:val="22"/>
          <w:lang w:val="es-MX"/>
        </w:rPr>
        <w:t>VOCABULARY</w:t>
      </w:r>
    </w:p>
    <w:p w14:paraId="20351AB6" w14:textId="5B51C047" w:rsidR="2D39DD1B" w:rsidRPr="000F529C" w:rsidRDefault="1EF294C3" w:rsidP="3242BA0A">
      <w:p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highlight w:val="yellow"/>
          <w:lang w:val="es-MX"/>
        </w:rPr>
        <w:t>Ejercicio 4.</w:t>
      </w:r>
      <w:r w:rsidRPr="000F529C">
        <w:rPr>
          <w:rFonts w:ascii="Arial" w:eastAsia="Calibri" w:hAnsi="Arial" w:cs="Arial"/>
          <w:color w:val="000000" w:themeColor="text1"/>
          <w:sz w:val="22"/>
          <w:szCs w:val="22"/>
          <w:lang w:val="es-MX"/>
        </w:rPr>
        <w:t xml:space="preserve"> </w:t>
      </w:r>
      <w:r w:rsidR="1532C036" w:rsidRPr="000F529C">
        <w:rPr>
          <w:rFonts w:ascii="Arial" w:eastAsia="Calibri" w:hAnsi="Arial" w:cs="Arial"/>
          <w:color w:val="000000" w:themeColor="text1"/>
          <w:sz w:val="22"/>
          <w:szCs w:val="22"/>
          <w:lang w:val="es-MX"/>
        </w:rPr>
        <w:t>se pregunta a los aprendices qué palabras nuevas aprendieron durante la formación</w:t>
      </w:r>
      <w:r w:rsidR="6D082E15" w:rsidRPr="000F529C">
        <w:rPr>
          <w:rFonts w:ascii="Arial" w:eastAsia="Calibri" w:hAnsi="Arial" w:cs="Arial"/>
          <w:color w:val="000000" w:themeColor="text1"/>
          <w:sz w:val="22"/>
          <w:szCs w:val="22"/>
          <w:lang w:val="es-MX"/>
        </w:rPr>
        <w:t xml:space="preserve"> - </w:t>
      </w:r>
      <w:r w:rsidR="5A38BB93" w:rsidRPr="000F529C">
        <w:rPr>
          <w:rFonts w:ascii="Arial" w:eastAsia="Calibri" w:hAnsi="Arial" w:cs="Arial"/>
          <w:color w:val="000000" w:themeColor="text1"/>
          <w:sz w:val="22"/>
          <w:szCs w:val="22"/>
          <w:lang w:val="es-MX"/>
        </w:rPr>
        <w:t>incentivando</w:t>
      </w:r>
      <w:r w:rsidR="6D082E15" w:rsidRPr="000F529C">
        <w:rPr>
          <w:rFonts w:ascii="Arial" w:eastAsia="Calibri" w:hAnsi="Arial" w:cs="Arial"/>
          <w:color w:val="000000" w:themeColor="text1"/>
          <w:sz w:val="22"/>
          <w:szCs w:val="22"/>
          <w:lang w:val="es-MX"/>
        </w:rPr>
        <w:t xml:space="preserve"> el uso de la palabra en una oración relacionada con los temas vistos en clase. </w:t>
      </w:r>
      <w:r w:rsidR="04A65889" w:rsidRPr="000F529C">
        <w:rPr>
          <w:rFonts w:ascii="Arial" w:eastAsia="Calibri" w:hAnsi="Arial" w:cs="Arial"/>
          <w:color w:val="000000" w:themeColor="text1"/>
          <w:sz w:val="22"/>
          <w:szCs w:val="22"/>
          <w:lang w:val="es-MX"/>
        </w:rPr>
        <w:t xml:space="preserve">(se gana 0.1 en examen final) </w:t>
      </w:r>
    </w:p>
    <w:p w14:paraId="5AA805E2"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Duración de la actividad: </w:t>
      </w:r>
      <w:r w:rsidRPr="000F529C">
        <w:rPr>
          <w:rFonts w:ascii="Arial" w:eastAsia="Arial" w:hAnsi="Arial" w:cs="Arial"/>
          <w:sz w:val="22"/>
          <w:szCs w:val="22"/>
          <w:lang w:eastAsia="es-CO"/>
        </w:rPr>
        <w:t>4 horas presenciales</w:t>
      </w:r>
    </w:p>
    <w:p w14:paraId="7AF69766"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Tipo de actividad: </w:t>
      </w:r>
      <w:r w:rsidRPr="000F529C">
        <w:rPr>
          <w:rFonts w:ascii="Arial" w:eastAsia="Arial" w:hAnsi="Arial" w:cs="Arial"/>
          <w:sz w:val="22"/>
          <w:szCs w:val="22"/>
          <w:lang w:eastAsia="es-CO"/>
        </w:rPr>
        <w:t>Grupal e individual según corresponda</w:t>
      </w:r>
    </w:p>
    <w:p w14:paraId="611B1E43" w14:textId="77777777" w:rsidR="00314EAD" w:rsidRPr="000F529C" w:rsidRDefault="00314EAD" w:rsidP="00314EAD">
      <w:pPr>
        <w:spacing w:after="0" w:line="276" w:lineRule="auto"/>
        <w:jc w:val="both"/>
        <w:rPr>
          <w:rFonts w:ascii="Arial" w:eastAsia="Arial" w:hAnsi="Arial" w:cs="Arial"/>
          <w:b/>
          <w:sz w:val="22"/>
          <w:szCs w:val="22"/>
          <w:lang w:eastAsia="es-CO"/>
        </w:rPr>
      </w:pPr>
      <w:r w:rsidRPr="000F529C">
        <w:rPr>
          <w:rFonts w:ascii="Arial" w:eastAsia="Arial" w:hAnsi="Arial" w:cs="Arial"/>
          <w:b/>
          <w:sz w:val="22"/>
          <w:szCs w:val="22"/>
          <w:lang w:eastAsia="es-CO"/>
        </w:rPr>
        <w:t xml:space="preserve">Ambiente Requerido: </w:t>
      </w:r>
      <w:r w:rsidRPr="000F529C">
        <w:rPr>
          <w:rFonts w:ascii="Arial" w:eastAsia="Arial" w:hAnsi="Arial" w:cs="Arial"/>
          <w:sz w:val="22"/>
          <w:szCs w:val="22"/>
          <w:lang w:eastAsia="es-CO"/>
        </w:rPr>
        <w:t>Espacio de formación presencial</w:t>
      </w:r>
    </w:p>
    <w:p w14:paraId="6864D411"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Materiales: </w:t>
      </w:r>
      <w:r w:rsidRPr="000F529C">
        <w:rPr>
          <w:rFonts w:ascii="Arial" w:eastAsia="Arial" w:hAnsi="Arial" w:cs="Arial"/>
          <w:sz w:val="22"/>
          <w:szCs w:val="22"/>
          <w:lang w:eastAsia="es-CO"/>
        </w:rPr>
        <w:t>Tablero, proyector, hojas de papel, marcadores, Internet.</w:t>
      </w:r>
    </w:p>
    <w:p w14:paraId="16ABDF73" w14:textId="77777777" w:rsidR="00314EAD" w:rsidRPr="000F529C" w:rsidRDefault="00314EAD" w:rsidP="3242BA0A">
      <w:pPr>
        <w:rPr>
          <w:rFonts w:ascii="Arial" w:eastAsia="Calibri" w:hAnsi="Arial" w:cs="Arial"/>
          <w:color w:val="000000" w:themeColor="text1"/>
          <w:sz w:val="22"/>
          <w:szCs w:val="22"/>
        </w:rPr>
      </w:pPr>
    </w:p>
    <w:p w14:paraId="3DA04B38" w14:textId="69FE1562" w:rsidR="2D39DD1B" w:rsidRPr="000F529C" w:rsidRDefault="00314EAD" w:rsidP="7ACD4142">
      <w:pPr>
        <w:rPr>
          <w:rFonts w:ascii="Arial" w:eastAsia="Calibri" w:hAnsi="Arial" w:cs="Arial"/>
          <w:b/>
          <w:bCs/>
          <w:color w:val="000000" w:themeColor="text1"/>
          <w:sz w:val="22"/>
          <w:szCs w:val="22"/>
          <w:u w:val="single"/>
          <w:lang w:val="es-MX"/>
        </w:rPr>
      </w:pPr>
      <w:r w:rsidRPr="000F529C">
        <w:rPr>
          <w:rFonts w:ascii="Arial" w:eastAsia="Calibri" w:hAnsi="Arial" w:cs="Arial"/>
          <w:b/>
          <w:bCs/>
          <w:color w:val="000000" w:themeColor="text1"/>
          <w:sz w:val="22"/>
          <w:szCs w:val="22"/>
          <w:u w:val="single"/>
          <w:lang w:val="es-MX"/>
        </w:rPr>
        <w:t xml:space="preserve">3.3 </w:t>
      </w:r>
      <w:r w:rsidR="2D39DD1B" w:rsidRPr="000F529C">
        <w:rPr>
          <w:rFonts w:ascii="Arial" w:eastAsia="Calibri" w:hAnsi="Arial" w:cs="Arial"/>
          <w:b/>
          <w:bCs/>
          <w:color w:val="000000" w:themeColor="text1"/>
          <w:sz w:val="22"/>
          <w:szCs w:val="22"/>
          <w:u w:val="single"/>
          <w:lang w:val="es-MX"/>
        </w:rPr>
        <w:t>F</w:t>
      </w:r>
      <w:r w:rsidR="05A52168" w:rsidRPr="000F529C">
        <w:rPr>
          <w:rFonts w:ascii="Arial" w:eastAsia="Calibri" w:hAnsi="Arial" w:cs="Arial"/>
          <w:b/>
          <w:bCs/>
          <w:color w:val="000000" w:themeColor="text1"/>
          <w:sz w:val="22"/>
          <w:szCs w:val="22"/>
          <w:u w:val="single"/>
          <w:lang w:val="es-MX"/>
        </w:rPr>
        <w:t>UTURE WITH PRESENT CONTINUOUS</w:t>
      </w:r>
    </w:p>
    <w:p w14:paraId="7242AE2F" w14:textId="2303C4FC" w:rsidR="1A07C8D8" w:rsidRPr="000F529C" w:rsidRDefault="1A07C8D8" w:rsidP="7ACD4142">
      <w:pPr>
        <w:rPr>
          <w:rFonts w:ascii="Arial" w:eastAsia="Calibri" w:hAnsi="Arial" w:cs="Arial"/>
          <w:color w:val="000000" w:themeColor="text1"/>
          <w:sz w:val="22"/>
          <w:szCs w:val="22"/>
          <w:lang w:val="es-MX"/>
        </w:rPr>
      </w:pPr>
      <w:r w:rsidRPr="000F529C">
        <w:rPr>
          <w:rFonts w:ascii="Arial" w:eastAsia="Calibri" w:hAnsi="Arial" w:cs="Arial"/>
          <w:color w:val="000000" w:themeColor="text1"/>
          <w:sz w:val="22"/>
          <w:szCs w:val="22"/>
          <w:lang w:val="es-MX"/>
        </w:rPr>
        <w:t>U</w:t>
      </w:r>
      <w:r w:rsidR="2D39DD1B" w:rsidRPr="000F529C">
        <w:rPr>
          <w:rFonts w:ascii="Arial" w:eastAsia="Calibri" w:hAnsi="Arial" w:cs="Arial"/>
          <w:color w:val="000000" w:themeColor="text1"/>
          <w:sz w:val="22"/>
          <w:szCs w:val="22"/>
          <w:lang w:val="es-MX"/>
        </w:rPr>
        <w:t xml:space="preserve">samos el presente continuo para hablar sobre acciones que están pasando en el presente, sin embargo, también podemos usarlo para hablar de un plan futuro </w:t>
      </w:r>
      <w:r w:rsidR="2D39DD1B" w:rsidRPr="000F529C">
        <w:rPr>
          <w:rFonts w:ascii="Arial" w:eastAsia="Calibri" w:hAnsi="Arial" w:cs="Arial"/>
          <w:color w:val="000000" w:themeColor="text1"/>
          <w:sz w:val="22"/>
          <w:szCs w:val="22"/>
          <w:u w:val="single"/>
          <w:lang w:val="es-MX"/>
        </w:rPr>
        <w:t xml:space="preserve">si agregamos una </w:t>
      </w:r>
      <w:r w:rsidR="2D39DD1B" w:rsidRPr="000F529C">
        <w:rPr>
          <w:rFonts w:ascii="Arial" w:eastAsia="Calibri" w:hAnsi="Arial" w:cs="Arial"/>
          <w:color w:val="000000" w:themeColor="text1"/>
          <w:sz w:val="22"/>
          <w:szCs w:val="22"/>
          <w:u w:val="single"/>
          <w:lang w:val="es-MX"/>
        </w:rPr>
        <w:lastRenderedPageBreak/>
        <w:t>expresión de tiempo futuro</w:t>
      </w:r>
      <w:r w:rsidR="2D39DD1B" w:rsidRPr="000F529C">
        <w:rPr>
          <w:rFonts w:ascii="Arial" w:eastAsia="Calibri" w:hAnsi="Arial" w:cs="Arial"/>
          <w:color w:val="000000" w:themeColor="text1"/>
          <w:sz w:val="22"/>
          <w:szCs w:val="22"/>
          <w:lang w:val="es-MX"/>
        </w:rPr>
        <w:t>. Generalmente hace referencia a una acción planeada con antelación.</w:t>
      </w:r>
    </w:p>
    <w:p w14:paraId="0EC44D5B" w14:textId="2DB4D3F8" w:rsidR="2D39DD1B" w:rsidRPr="000F529C" w:rsidRDefault="2D39DD1B" w:rsidP="7ACD4142">
      <w:pPr>
        <w:pStyle w:val="Prrafodelista"/>
        <w:numPr>
          <w:ilvl w:val="0"/>
          <w:numId w:val="19"/>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 </w:t>
      </w:r>
      <w:r w:rsidRPr="000F529C">
        <w:rPr>
          <w:rFonts w:ascii="Arial" w:eastAsia="Calibri" w:hAnsi="Arial" w:cs="Arial"/>
          <w:color w:val="000000" w:themeColor="text1"/>
          <w:sz w:val="22"/>
          <w:szCs w:val="22"/>
          <w:u w:val="single"/>
          <w:lang w:val="en-US"/>
        </w:rPr>
        <w:t>am</w:t>
      </w:r>
      <w:r w:rsidRPr="000F529C">
        <w:rPr>
          <w:rFonts w:ascii="Arial" w:eastAsia="Calibri" w:hAnsi="Arial" w:cs="Arial"/>
          <w:color w:val="000000" w:themeColor="text1"/>
          <w:sz w:val="22"/>
          <w:szCs w:val="22"/>
          <w:lang w:val="en-US"/>
        </w:rPr>
        <w:t xml:space="preserve"> painting the house </w:t>
      </w:r>
      <w:r w:rsidR="47195C9F" w:rsidRPr="000F529C">
        <w:rPr>
          <w:rFonts w:ascii="Arial" w:eastAsia="Calibri" w:hAnsi="Arial" w:cs="Arial"/>
          <w:color w:val="000000" w:themeColor="text1"/>
          <w:sz w:val="22"/>
          <w:szCs w:val="22"/>
          <w:lang w:val="en-US"/>
        </w:rPr>
        <w:t xml:space="preserve">--&gt; </w:t>
      </w:r>
      <w:r w:rsidRPr="000F529C">
        <w:rPr>
          <w:rFonts w:ascii="Arial" w:eastAsia="Calibri" w:hAnsi="Arial" w:cs="Arial"/>
          <w:color w:val="000000" w:themeColor="text1"/>
          <w:sz w:val="22"/>
          <w:szCs w:val="22"/>
          <w:lang w:val="en-US"/>
        </w:rPr>
        <w:t xml:space="preserve">I am painting the house </w:t>
      </w:r>
      <w:r w:rsidRPr="000F529C">
        <w:rPr>
          <w:rFonts w:ascii="Arial" w:eastAsia="Calibri" w:hAnsi="Arial" w:cs="Arial"/>
          <w:color w:val="000000" w:themeColor="text1"/>
          <w:sz w:val="22"/>
          <w:szCs w:val="22"/>
          <w:u w:val="single"/>
          <w:lang w:val="en-US"/>
        </w:rPr>
        <w:t xml:space="preserve">tomorrow </w:t>
      </w:r>
      <w:r w:rsidR="727A3F03" w:rsidRPr="000F529C">
        <w:rPr>
          <w:rFonts w:ascii="Arial" w:eastAsia="Calibri" w:hAnsi="Arial" w:cs="Arial"/>
          <w:color w:val="000000" w:themeColor="text1"/>
          <w:sz w:val="22"/>
          <w:szCs w:val="22"/>
          <w:u w:val="single"/>
          <w:lang w:val="en-US"/>
        </w:rPr>
        <w:t xml:space="preserve"> </w:t>
      </w:r>
    </w:p>
    <w:p w14:paraId="0EB6B1DF" w14:textId="7AA9A944" w:rsidR="727A3F03" w:rsidRPr="000F529C" w:rsidRDefault="727A3F03" w:rsidP="7ACD4142">
      <w:pPr>
        <w:pStyle w:val="Prrafodelista"/>
        <w:numPr>
          <w:ilvl w:val="0"/>
          <w:numId w:val="19"/>
        </w:numPr>
        <w:rPr>
          <w:rFonts w:ascii="Arial" w:eastAsia="Calibri" w:hAnsi="Arial" w:cs="Arial"/>
          <w:color w:val="000000" w:themeColor="text1"/>
          <w:sz w:val="22"/>
          <w:szCs w:val="22"/>
          <w:u w:val="single"/>
          <w:lang w:val="en-US"/>
        </w:rPr>
      </w:pPr>
      <w:r w:rsidRPr="000F529C">
        <w:rPr>
          <w:rFonts w:ascii="Arial" w:eastAsia="Calibri" w:hAnsi="Arial" w:cs="Arial"/>
          <w:color w:val="000000" w:themeColor="text1"/>
          <w:sz w:val="22"/>
          <w:szCs w:val="22"/>
          <w:lang w:val="en-US"/>
        </w:rPr>
        <w:t xml:space="preserve">She </w:t>
      </w:r>
      <w:r w:rsidRPr="000F529C">
        <w:rPr>
          <w:rFonts w:ascii="Arial" w:eastAsia="Calibri" w:hAnsi="Arial" w:cs="Arial"/>
          <w:color w:val="000000" w:themeColor="text1"/>
          <w:sz w:val="22"/>
          <w:szCs w:val="22"/>
          <w:u w:val="single"/>
          <w:lang w:val="en-US"/>
        </w:rPr>
        <w:t>is</w:t>
      </w:r>
      <w:r w:rsidRPr="000F529C">
        <w:rPr>
          <w:rFonts w:ascii="Arial" w:eastAsia="Calibri" w:hAnsi="Arial" w:cs="Arial"/>
          <w:color w:val="000000" w:themeColor="text1"/>
          <w:sz w:val="22"/>
          <w:szCs w:val="22"/>
          <w:lang w:val="en-US"/>
        </w:rPr>
        <w:t xml:space="preserve"> planning</w:t>
      </w:r>
      <w:r w:rsidR="1E4C4A68" w:rsidRPr="000F529C">
        <w:rPr>
          <w:rFonts w:ascii="Arial" w:eastAsia="Calibri" w:hAnsi="Arial" w:cs="Arial"/>
          <w:color w:val="000000" w:themeColor="text1"/>
          <w:sz w:val="22"/>
          <w:szCs w:val="22"/>
          <w:lang w:val="en-US"/>
        </w:rPr>
        <w:t xml:space="preserve"> the wedding --&gt; She is planning the weeding </w:t>
      </w:r>
      <w:r w:rsidR="1E4C4A68" w:rsidRPr="000F529C">
        <w:rPr>
          <w:rFonts w:ascii="Arial" w:eastAsia="Calibri" w:hAnsi="Arial" w:cs="Arial"/>
          <w:color w:val="000000" w:themeColor="text1"/>
          <w:sz w:val="22"/>
          <w:szCs w:val="22"/>
          <w:u w:val="single"/>
          <w:lang w:val="en-US"/>
        </w:rPr>
        <w:t xml:space="preserve">on the weekend </w:t>
      </w:r>
    </w:p>
    <w:p w14:paraId="265DE08C" w14:textId="6219D484" w:rsidR="1E4C4A68" w:rsidRPr="000F529C" w:rsidRDefault="1E4C4A68" w:rsidP="7ACD4142">
      <w:pPr>
        <w:pStyle w:val="Prrafodelista"/>
        <w:numPr>
          <w:ilvl w:val="0"/>
          <w:numId w:val="19"/>
        </w:num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They </w:t>
      </w:r>
      <w:r w:rsidRPr="000F529C">
        <w:rPr>
          <w:rFonts w:ascii="Arial" w:eastAsia="Calibri" w:hAnsi="Arial" w:cs="Arial"/>
          <w:color w:val="000000" w:themeColor="text1"/>
          <w:sz w:val="22"/>
          <w:szCs w:val="22"/>
          <w:u w:val="single"/>
          <w:lang w:val="en-US"/>
        </w:rPr>
        <w:t>are</w:t>
      </w:r>
      <w:r w:rsidRPr="000F529C">
        <w:rPr>
          <w:rFonts w:ascii="Arial" w:eastAsia="Calibri" w:hAnsi="Arial" w:cs="Arial"/>
          <w:color w:val="000000" w:themeColor="text1"/>
          <w:sz w:val="22"/>
          <w:szCs w:val="22"/>
          <w:lang w:val="en-US"/>
        </w:rPr>
        <w:t xml:space="preserve"> moving to England --&gt; They are moving to England </w:t>
      </w:r>
      <w:r w:rsidRPr="000F529C">
        <w:rPr>
          <w:rFonts w:ascii="Arial" w:eastAsia="Calibri" w:hAnsi="Arial" w:cs="Arial"/>
          <w:color w:val="000000" w:themeColor="text1"/>
          <w:sz w:val="22"/>
          <w:szCs w:val="22"/>
          <w:u w:val="single"/>
          <w:lang w:val="en-US"/>
        </w:rPr>
        <w:t>next year</w:t>
      </w:r>
      <w:r w:rsidR="5D66C959" w:rsidRPr="000F529C">
        <w:rPr>
          <w:rFonts w:ascii="Arial" w:eastAsia="Calibri" w:hAnsi="Arial" w:cs="Arial"/>
          <w:color w:val="000000" w:themeColor="text1"/>
          <w:sz w:val="22"/>
          <w:szCs w:val="22"/>
          <w:u w:val="single"/>
          <w:lang w:val="en-US"/>
        </w:rPr>
        <w:t xml:space="preserve"> </w:t>
      </w:r>
    </w:p>
    <w:p w14:paraId="46133247" w14:textId="596E24A6" w:rsidR="5D66C959" w:rsidRPr="000F529C" w:rsidRDefault="5D66C959" w:rsidP="7ACD4142">
      <w:pPr>
        <w:rPr>
          <w:rFonts w:ascii="Arial" w:eastAsia="Calibri" w:hAnsi="Arial" w:cs="Arial"/>
          <w:color w:val="000000" w:themeColor="text1"/>
          <w:sz w:val="22"/>
          <w:szCs w:val="22"/>
          <w:lang w:val="es-CO"/>
        </w:rPr>
      </w:pPr>
      <w:r w:rsidRPr="000F529C">
        <w:rPr>
          <w:rFonts w:ascii="Arial" w:eastAsia="Calibri" w:hAnsi="Arial" w:cs="Arial"/>
          <w:color w:val="000000" w:themeColor="text1"/>
          <w:sz w:val="22"/>
          <w:szCs w:val="22"/>
        </w:rPr>
        <w:t>Para construir una oración con presente continuo en futuro</w:t>
      </w:r>
      <w:r w:rsidR="15A3ACA4" w:rsidRPr="000F529C">
        <w:rPr>
          <w:rFonts w:ascii="Arial" w:eastAsia="Calibri" w:hAnsi="Arial" w:cs="Arial"/>
          <w:color w:val="000000" w:themeColor="text1"/>
          <w:sz w:val="22"/>
          <w:szCs w:val="22"/>
        </w:rPr>
        <w:t xml:space="preserve"> </w:t>
      </w:r>
      <w:r w:rsidRPr="000F529C">
        <w:rPr>
          <w:rFonts w:ascii="Arial" w:eastAsia="Calibri" w:hAnsi="Arial" w:cs="Arial"/>
          <w:color w:val="000000" w:themeColor="text1"/>
          <w:sz w:val="22"/>
          <w:szCs w:val="22"/>
        </w:rPr>
        <w:t>se deben seguir las sigu</w:t>
      </w:r>
      <w:r w:rsidR="6BD43937" w:rsidRPr="000F529C">
        <w:rPr>
          <w:rFonts w:ascii="Arial" w:eastAsia="Calibri" w:hAnsi="Arial" w:cs="Arial"/>
          <w:color w:val="000000" w:themeColor="text1"/>
          <w:sz w:val="22"/>
          <w:szCs w:val="22"/>
        </w:rPr>
        <w:t>i</w:t>
      </w:r>
      <w:r w:rsidRPr="000F529C">
        <w:rPr>
          <w:rFonts w:ascii="Arial" w:eastAsia="Calibri" w:hAnsi="Arial" w:cs="Arial"/>
          <w:color w:val="000000" w:themeColor="text1"/>
          <w:sz w:val="22"/>
          <w:szCs w:val="22"/>
        </w:rPr>
        <w:t>entes formulas:</w:t>
      </w:r>
    </w:p>
    <w:p w14:paraId="5950D3AD" w14:textId="7A6FB77F" w:rsidR="5D66C959" w:rsidRPr="000F529C" w:rsidRDefault="5D66C959" w:rsidP="7ACD4142">
      <w:pPr>
        <w:rPr>
          <w:rFonts w:ascii="Arial" w:eastAsia="Calibri" w:hAnsi="Arial" w:cs="Arial"/>
          <w:color w:val="000000" w:themeColor="text1"/>
          <w:sz w:val="22"/>
          <w:szCs w:val="22"/>
          <w:u w:val="single"/>
          <w:lang w:val="en-US"/>
        </w:rPr>
      </w:pPr>
      <w:r w:rsidRPr="000F529C">
        <w:rPr>
          <w:rFonts w:ascii="Arial" w:eastAsia="Calibri" w:hAnsi="Arial" w:cs="Arial"/>
          <w:color w:val="000000" w:themeColor="text1"/>
          <w:sz w:val="22"/>
          <w:szCs w:val="22"/>
          <w:u w:val="single"/>
          <w:lang w:val="en-US"/>
        </w:rPr>
        <w:t>Affirmative sentences: Subject + to be + verb with ING + complement</w:t>
      </w:r>
    </w:p>
    <w:p w14:paraId="6FEC26A1" w14:textId="1DB8C8A2" w:rsidR="0191DEC6" w:rsidRPr="000F529C" w:rsidRDefault="0191DEC6"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I'm flying to Spain for a holiday soon.</w:t>
      </w:r>
    </w:p>
    <w:p w14:paraId="3AC8A8C2" w14:textId="38C45A22" w:rsidR="0191DEC6" w:rsidRPr="000F529C" w:rsidRDefault="0191DEC6"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He's staying at his friend's house tonight.</w:t>
      </w:r>
    </w:p>
    <w:p w14:paraId="22D79095" w14:textId="53F098A9" w:rsidR="0191DEC6" w:rsidRPr="000F529C" w:rsidRDefault="0191DEC6"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She's going to the dentist next week.</w:t>
      </w:r>
    </w:p>
    <w:p w14:paraId="472F3872" w14:textId="033F8A9A" w:rsidR="0191DEC6" w:rsidRPr="000F529C" w:rsidRDefault="0191DEC6"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Our class is visiting a museum next week.</w:t>
      </w:r>
    </w:p>
    <w:p w14:paraId="1AF838BD" w14:textId="6775A114" w:rsidR="7ACD4142" w:rsidRPr="000F529C" w:rsidRDefault="7ACD4142" w:rsidP="7ACD4142">
      <w:pPr>
        <w:spacing w:after="0" w:line="300" w:lineRule="auto"/>
        <w:rPr>
          <w:rFonts w:ascii="Arial" w:eastAsia="Calibri" w:hAnsi="Arial" w:cs="Arial"/>
          <w:color w:val="000000" w:themeColor="text1"/>
          <w:sz w:val="22"/>
          <w:szCs w:val="22"/>
          <w:lang w:val="en-US"/>
        </w:rPr>
      </w:pPr>
    </w:p>
    <w:p w14:paraId="4B5B269B" w14:textId="74B7C20A" w:rsidR="1B8FA440" w:rsidRPr="000F529C" w:rsidRDefault="1B8FA440" w:rsidP="7ACD4142">
      <w:p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u w:val="single"/>
          <w:lang w:val="en-US"/>
        </w:rPr>
        <w:t xml:space="preserve">Negative sentences: Subject + to be + NOT + </w:t>
      </w:r>
      <w:r w:rsidR="4BBF69C1" w:rsidRPr="000F529C">
        <w:rPr>
          <w:rFonts w:ascii="Arial" w:eastAsia="Calibri" w:hAnsi="Arial" w:cs="Arial"/>
          <w:color w:val="000000" w:themeColor="text1"/>
          <w:sz w:val="22"/>
          <w:szCs w:val="22"/>
          <w:u w:val="single"/>
          <w:lang w:val="en-US"/>
        </w:rPr>
        <w:t xml:space="preserve">verb with </w:t>
      </w:r>
      <w:r w:rsidRPr="000F529C">
        <w:rPr>
          <w:rFonts w:ascii="Arial" w:eastAsia="Calibri" w:hAnsi="Arial" w:cs="Arial"/>
          <w:color w:val="000000" w:themeColor="text1"/>
          <w:sz w:val="22"/>
          <w:szCs w:val="22"/>
          <w:u w:val="single"/>
          <w:lang w:val="en-US"/>
        </w:rPr>
        <w:t>ING</w:t>
      </w:r>
      <w:r w:rsidR="707A9329" w:rsidRPr="000F529C">
        <w:rPr>
          <w:rFonts w:ascii="Arial" w:eastAsia="Calibri" w:hAnsi="Arial" w:cs="Arial"/>
          <w:color w:val="000000" w:themeColor="text1"/>
          <w:sz w:val="22"/>
          <w:szCs w:val="22"/>
          <w:u w:val="single"/>
          <w:lang w:val="en-US"/>
        </w:rPr>
        <w:t xml:space="preserve"> + complement</w:t>
      </w:r>
      <w:r w:rsidR="707A9329" w:rsidRPr="000F529C">
        <w:rPr>
          <w:rFonts w:ascii="Arial" w:eastAsia="Calibri" w:hAnsi="Arial" w:cs="Arial"/>
          <w:color w:val="000000" w:themeColor="text1"/>
          <w:sz w:val="22"/>
          <w:szCs w:val="22"/>
          <w:lang w:val="en-US"/>
        </w:rPr>
        <w:t xml:space="preserve"> </w:t>
      </w:r>
    </w:p>
    <w:p w14:paraId="16BC672F" w14:textId="6B407C65" w:rsidR="707A9329" w:rsidRPr="000F529C" w:rsidRDefault="707A9329"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I'm NOT flying to Spain for a holiday soon.</w:t>
      </w:r>
    </w:p>
    <w:p w14:paraId="35676D0B" w14:textId="34F593F3" w:rsidR="707A9329" w:rsidRPr="000F529C" w:rsidRDefault="707A9329"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He's NOT staying at his friend's house tonight.</w:t>
      </w:r>
    </w:p>
    <w:p w14:paraId="47AA7A7F" w14:textId="44E54056" w:rsidR="707A9329" w:rsidRPr="000F529C" w:rsidRDefault="707A9329"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She's NOT going to the dentist next week.</w:t>
      </w:r>
    </w:p>
    <w:p w14:paraId="74A06D0B" w14:textId="7853EFA2" w:rsidR="707A9329" w:rsidRPr="000F529C" w:rsidRDefault="707A9329"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Our class is NOT visiting a museum next week.</w:t>
      </w:r>
    </w:p>
    <w:p w14:paraId="3F379DE0" w14:textId="7231E7AF" w:rsidR="7ACD4142" w:rsidRPr="000F529C" w:rsidRDefault="7ACD4142" w:rsidP="7ACD4142">
      <w:pPr>
        <w:spacing w:after="0" w:line="300" w:lineRule="auto"/>
        <w:rPr>
          <w:rFonts w:ascii="Arial" w:eastAsia="Calibri" w:hAnsi="Arial" w:cs="Arial"/>
          <w:color w:val="000000" w:themeColor="text1"/>
          <w:sz w:val="22"/>
          <w:szCs w:val="22"/>
          <w:lang w:val="en-US"/>
        </w:rPr>
      </w:pPr>
    </w:p>
    <w:p w14:paraId="11A635D5" w14:textId="250A3E91" w:rsidR="4A3D42C1" w:rsidRPr="000F529C" w:rsidRDefault="4A3D42C1" w:rsidP="7ACD4142">
      <w:p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Interrogative sentences: Verb to be + subject + verb with ING + complement + ?</w:t>
      </w:r>
    </w:p>
    <w:p w14:paraId="3C2442EF" w14:textId="54AFF6A8" w:rsidR="4A3D42C1" w:rsidRPr="000F529C" w:rsidRDefault="4A3D42C1"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Am I flying to Spain for a holiday soon?</w:t>
      </w:r>
    </w:p>
    <w:p w14:paraId="0E9792E4" w14:textId="413776C5" w:rsidR="4A3D42C1" w:rsidRPr="000F529C" w:rsidRDefault="4A3D42C1"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Is he staying at his friend's house tonight?</w:t>
      </w:r>
    </w:p>
    <w:p w14:paraId="7FB3711E" w14:textId="3B5EF9F7" w:rsidR="4A3D42C1" w:rsidRPr="000F529C" w:rsidRDefault="4A3D42C1"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Is she going to the dentist next week?</w:t>
      </w:r>
    </w:p>
    <w:p w14:paraId="0B68D2BE" w14:textId="1A176B05" w:rsidR="4A3D42C1" w:rsidRPr="000F529C" w:rsidRDefault="4A3D42C1" w:rsidP="7ACD4142">
      <w:pPr>
        <w:pStyle w:val="Prrafodelista"/>
        <w:numPr>
          <w:ilvl w:val="0"/>
          <w:numId w:val="10"/>
        </w:numPr>
        <w:spacing w:after="0" w:line="300" w:lineRule="auto"/>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Is our class visiting a museum next week?</w:t>
      </w:r>
    </w:p>
    <w:p w14:paraId="4E0D8E7A" w14:textId="702E5F77" w:rsidR="7ACD4142" w:rsidRPr="000F529C" w:rsidRDefault="7ACD4142" w:rsidP="7ACD4142">
      <w:pPr>
        <w:rPr>
          <w:rFonts w:ascii="Arial" w:hAnsi="Arial" w:cs="Arial"/>
          <w:sz w:val="22"/>
          <w:szCs w:val="22"/>
          <w:lang w:val="en-US"/>
        </w:rPr>
      </w:pPr>
    </w:p>
    <w:p w14:paraId="2176B574" w14:textId="508B9D6F" w:rsidR="4A3D42C1" w:rsidRPr="000F529C" w:rsidRDefault="4A3D42C1" w:rsidP="7ACD4142">
      <w:pPr>
        <w:rPr>
          <w:rFonts w:ascii="Arial" w:eastAsia="Calibri" w:hAnsi="Arial" w:cs="Arial"/>
          <w:sz w:val="22"/>
          <w:szCs w:val="22"/>
        </w:rPr>
      </w:pPr>
      <w:r w:rsidRPr="000F529C">
        <w:rPr>
          <w:rFonts w:ascii="Arial" w:eastAsia="Calibri" w:hAnsi="Arial" w:cs="Arial"/>
          <w:sz w:val="22"/>
          <w:szCs w:val="22"/>
          <w:highlight w:val="yellow"/>
        </w:rPr>
        <w:t>Ejercicio 1.</w:t>
      </w:r>
      <w:r w:rsidRPr="000F529C">
        <w:rPr>
          <w:rFonts w:ascii="Arial" w:eastAsia="Calibri" w:hAnsi="Arial" w:cs="Arial"/>
          <w:sz w:val="22"/>
          <w:szCs w:val="22"/>
        </w:rPr>
        <w:t xml:space="preserve"> Se reproduce video explicativo </w:t>
      </w:r>
      <w:r w:rsidR="0428E36E" w:rsidRPr="000F529C">
        <w:rPr>
          <w:rFonts w:ascii="Arial" w:eastAsia="Calibri" w:hAnsi="Arial" w:cs="Arial"/>
          <w:sz w:val="22"/>
          <w:szCs w:val="22"/>
        </w:rPr>
        <w:t>sobre las expresiones de tiempo en futuro. Una vez visto el video</w:t>
      </w:r>
      <w:r w:rsidR="171D859E" w:rsidRPr="000F529C">
        <w:rPr>
          <w:rFonts w:ascii="Arial" w:eastAsia="Calibri" w:hAnsi="Arial" w:cs="Arial"/>
          <w:sz w:val="22"/>
          <w:szCs w:val="22"/>
        </w:rPr>
        <w:t>, se compartirá con los a</w:t>
      </w:r>
      <w:r w:rsidR="28287EBD" w:rsidRPr="000F529C">
        <w:rPr>
          <w:rFonts w:ascii="Arial" w:eastAsia="Calibri" w:hAnsi="Arial" w:cs="Arial"/>
          <w:sz w:val="22"/>
          <w:szCs w:val="22"/>
        </w:rPr>
        <w:t>prendices</w:t>
      </w:r>
      <w:r w:rsidR="5B57A49C" w:rsidRPr="000F529C">
        <w:rPr>
          <w:rFonts w:ascii="Arial" w:eastAsia="Calibri" w:hAnsi="Arial" w:cs="Arial"/>
          <w:sz w:val="22"/>
          <w:szCs w:val="22"/>
        </w:rPr>
        <w:t xml:space="preserve"> un texto en el que</w:t>
      </w:r>
      <w:r w:rsidR="28287EBD" w:rsidRPr="000F529C">
        <w:rPr>
          <w:rFonts w:ascii="Arial" w:eastAsia="Calibri" w:hAnsi="Arial" w:cs="Arial"/>
          <w:sz w:val="22"/>
          <w:szCs w:val="22"/>
        </w:rPr>
        <w:t xml:space="preserve"> deberán </w:t>
      </w:r>
      <w:r w:rsidR="05DE00BD" w:rsidRPr="000F529C">
        <w:rPr>
          <w:rFonts w:ascii="Arial" w:eastAsia="Calibri" w:hAnsi="Arial" w:cs="Arial"/>
          <w:sz w:val="22"/>
          <w:szCs w:val="22"/>
        </w:rPr>
        <w:t>identificar</w:t>
      </w:r>
      <w:r w:rsidR="28287EBD" w:rsidRPr="000F529C">
        <w:rPr>
          <w:rFonts w:ascii="Arial" w:eastAsia="Calibri" w:hAnsi="Arial" w:cs="Arial"/>
          <w:sz w:val="22"/>
          <w:szCs w:val="22"/>
        </w:rPr>
        <w:t xml:space="preserve"> </w:t>
      </w:r>
      <w:r w:rsidR="052B88B7" w:rsidRPr="000F529C">
        <w:rPr>
          <w:rFonts w:ascii="Arial" w:eastAsia="Calibri" w:hAnsi="Arial" w:cs="Arial"/>
          <w:sz w:val="22"/>
          <w:szCs w:val="22"/>
        </w:rPr>
        <w:t>las diversas formas de expresar futuro en inglés aprendidas hasta el momento. (0.1 en el examen final)</w:t>
      </w:r>
    </w:p>
    <w:p w14:paraId="41A34AC8" w14:textId="5DCDE73A" w:rsidR="475A855F" w:rsidRPr="000F529C" w:rsidRDefault="00000000" w:rsidP="748DD66B">
      <w:pPr>
        <w:spacing w:before="240" w:after="240"/>
        <w:rPr>
          <w:rFonts w:ascii="Arial" w:hAnsi="Arial" w:cs="Arial"/>
          <w:sz w:val="22"/>
          <w:szCs w:val="22"/>
        </w:rPr>
      </w:pPr>
      <w:hyperlink r:id="rId9">
        <w:r w:rsidR="475A855F" w:rsidRPr="000F529C">
          <w:rPr>
            <w:rStyle w:val="Hipervnculo"/>
            <w:rFonts w:ascii="Arial" w:eastAsia="Calibri" w:hAnsi="Arial" w:cs="Arial"/>
            <w:sz w:val="22"/>
            <w:szCs w:val="22"/>
          </w:rPr>
          <w:t>https://avi.cuaed.unam.mx/uapa/avi/ing_3/U_1/ing3_u1_t1/index.html</w:t>
        </w:r>
      </w:hyperlink>
      <w:r w:rsidR="475A855F" w:rsidRPr="000F529C">
        <w:rPr>
          <w:rFonts w:ascii="Arial" w:eastAsia="Calibri" w:hAnsi="Arial" w:cs="Arial"/>
          <w:sz w:val="22"/>
          <w:szCs w:val="22"/>
        </w:rPr>
        <w:t xml:space="preserve"> ejercicio en clase</w:t>
      </w:r>
    </w:p>
    <w:p w14:paraId="125F5B47" w14:textId="6F9AC609" w:rsidR="475A855F" w:rsidRPr="000F529C" w:rsidRDefault="475A855F" w:rsidP="748DD66B">
      <w:pPr>
        <w:spacing w:before="240" w:after="240"/>
        <w:rPr>
          <w:rFonts w:ascii="Arial" w:eastAsia="Calibri" w:hAnsi="Arial" w:cs="Arial"/>
          <w:sz w:val="22"/>
          <w:szCs w:val="22"/>
        </w:rPr>
      </w:pPr>
      <w:r w:rsidRPr="000F529C">
        <w:rPr>
          <w:rFonts w:ascii="Arial" w:eastAsia="Calibri" w:hAnsi="Arial" w:cs="Arial"/>
          <w:sz w:val="22"/>
          <w:szCs w:val="22"/>
        </w:rPr>
        <w:t xml:space="preserve">Ejercicio. Los </w:t>
      </w:r>
      <w:proofErr w:type="spellStart"/>
      <w:r w:rsidRPr="000F529C">
        <w:rPr>
          <w:rFonts w:ascii="Arial" w:eastAsia="Calibri" w:hAnsi="Arial" w:cs="Arial"/>
          <w:sz w:val="22"/>
          <w:szCs w:val="22"/>
        </w:rPr>
        <w:t>aprednives</w:t>
      </w:r>
      <w:proofErr w:type="spellEnd"/>
      <w:r w:rsidRPr="000F529C">
        <w:rPr>
          <w:rFonts w:ascii="Arial" w:eastAsia="Calibri" w:hAnsi="Arial" w:cs="Arial"/>
          <w:sz w:val="22"/>
          <w:szCs w:val="22"/>
        </w:rPr>
        <w:t xml:space="preserve"> </w:t>
      </w:r>
      <w:proofErr w:type="spellStart"/>
      <w:r w:rsidRPr="000F529C">
        <w:rPr>
          <w:rFonts w:ascii="Arial" w:eastAsia="Calibri" w:hAnsi="Arial" w:cs="Arial"/>
          <w:sz w:val="22"/>
          <w:szCs w:val="22"/>
        </w:rPr>
        <w:t>dberan</w:t>
      </w:r>
      <w:proofErr w:type="spellEnd"/>
      <w:r w:rsidRPr="000F529C">
        <w:rPr>
          <w:rFonts w:ascii="Arial" w:eastAsia="Calibri" w:hAnsi="Arial" w:cs="Arial"/>
          <w:sz w:val="22"/>
          <w:szCs w:val="22"/>
        </w:rPr>
        <w:t xml:space="preserve"> </w:t>
      </w:r>
      <w:proofErr w:type="spellStart"/>
      <w:r w:rsidRPr="000F529C">
        <w:rPr>
          <w:rFonts w:ascii="Arial" w:eastAsia="Calibri" w:hAnsi="Arial" w:cs="Arial"/>
          <w:sz w:val="22"/>
          <w:szCs w:val="22"/>
        </w:rPr>
        <w:t>divirse</w:t>
      </w:r>
      <w:proofErr w:type="spellEnd"/>
      <w:r w:rsidRPr="000F529C">
        <w:rPr>
          <w:rFonts w:ascii="Arial" w:eastAsia="Calibri" w:hAnsi="Arial" w:cs="Arial"/>
          <w:sz w:val="22"/>
          <w:szCs w:val="22"/>
        </w:rPr>
        <w:t xml:space="preserve"> en parejas para escribir un texto donde se indique qué hará su compañero el fin de semana </w:t>
      </w:r>
      <w:proofErr w:type="spellStart"/>
      <w:r w:rsidRPr="000F529C">
        <w:rPr>
          <w:rFonts w:ascii="Arial" w:eastAsia="Calibri" w:hAnsi="Arial" w:cs="Arial"/>
          <w:sz w:val="22"/>
          <w:szCs w:val="22"/>
        </w:rPr>
        <w:t>sabado</w:t>
      </w:r>
      <w:proofErr w:type="spellEnd"/>
      <w:r w:rsidRPr="000F529C">
        <w:rPr>
          <w:rFonts w:ascii="Arial" w:eastAsia="Calibri" w:hAnsi="Arial" w:cs="Arial"/>
          <w:sz w:val="22"/>
          <w:szCs w:val="22"/>
        </w:rPr>
        <w:t xml:space="preserve"> y domingo, por lo menos dos actividades en cada momento del día</w:t>
      </w:r>
    </w:p>
    <w:p w14:paraId="411278B5"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Duración de la actividad: </w:t>
      </w:r>
      <w:r w:rsidRPr="000F529C">
        <w:rPr>
          <w:rFonts w:ascii="Arial" w:eastAsia="Arial" w:hAnsi="Arial" w:cs="Arial"/>
          <w:sz w:val="22"/>
          <w:szCs w:val="22"/>
          <w:lang w:eastAsia="es-CO"/>
        </w:rPr>
        <w:t>4 horas presenciales</w:t>
      </w:r>
    </w:p>
    <w:p w14:paraId="7CAD909E"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Tipo de actividad: </w:t>
      </w:r>
      <w:r w:rsidRPr="000F529C">
        <w:rPr>
          <w:rFonts w:ascii="Arial" w:eastAsia="Arial" w:hAnsi="Arial" w:cs="Arial"/>
          <w:sz w:val="22"/>
          <w:szCs w:val="22"/>
          <w:lang w:eastAsia="es-CO"/>
        </w:rPr>
        <w:t>Grupal e individual según corresponda</w:t>
      </w:r>
    </w:p>
    <w:p w14:paraId="2991E793" w14:textId="77777777" w:rsidR="00314EAD" w:rsidRPr="000F529C" w:rsidRDefault="00314EAD" w:rsidP="00314EAD">
      <w:pPr>
        <w:spacing w:after="0" w:line="276" w:lineRule="auto"/>
        <w:jc w:val="both"/>
        <w:rPr>
          <w:rFonts w:ascii="Arial" w:eastAsia="Arial" w:hAnsi="Arial" w:cs="Arial"/>
          <w:b/>
          <w:sz w:val="22"/>
          <w:szCs w:val="22"/>
          <w:lang w:eastAsia="es-CO"/>
        </w:rPr>
      </w:pPr>
      <w:r w:rsidRPr="000F529C">
        <w:rPr>
          <w:rFonts w:ascii="Arial" w:eastAsia="Arial" w:hAnsi="Arial" w:cs="Arial"/>
          <w:b/>
          <w:sz w:val="22"/>
          <w:szCs w:val="22"/>
          <w:lang w:eastAsia="es-CO"/>
        </w:rPr>
        <w:t xml:space="preserve">Ambiente Requerido: </w:t>
      </w:r>
      <w:r w:rsidRPr="000F529C">
        <w:rPr>
          <w:rFonts w:ascii="Arial" w:eastAsia="Arial" w:hAnsi="Arial" w:cs="Arial"/>
          <w:sz w:val="22"/>
          <w:szCs w:val="22"/>
          <w:lang w:eastAsia="es-CO"/>
        </w:rPr>
        <w:t>Espacio de formación presencial</w:t>
      </w:r>
    </w:p>
    <w:p w14:paraId="5D6DB4B6"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Materiales: </w:t>
      </w:r>
      <w:r w:rsidRPr="000F529C">
        <w:rPr>
          <w:rFonts w:ascii="Arial" w:eastAsia="Arial" w:hAnsi="Arial" w:cs="Arial"/>
          <w:sz w:val="22"/>
          <w:szCs w:val="22"/>
          <w:lang w:eastAsia="es-CO"/>
        </w:rPr>
        <w:t>Tablero, proyector, hojas de papel, marcadores, Internet.</w:t>
      </w:r>
    </w:p>
    <w:p w14:paraId="085F0A15" w14:textId="77777777" w:rsidR="00314EAD" w:rsidRPr="000F529C" w:rsidRDefault="00314EAD" w:rsidP="748DD66B">
      <w:pPr>
        <w:spacing w:before="240" w:after="240"/>
        <w:rPr>
          <w:rFonts w:ascii="Arial" w:eastAsia="Calibri" w:hAnsi="Arial" w:cs="Arial"/>
          <w:sz w:val="22"/>
          <w:szCs w:val="22"/>
        </w:rPr>
      </w:pPr>
    </w:p>
    <w:p w14:paraId="1E5C7980" w14:textId="0A70DA1D" w:rsidR="15CC330C" w:rsidRPr="000F529C" w:rsidRDefault="00314EAD" w:rsidP="7ACD4142">
      <w:pPr>
        <w:rPr>
          <w:rFonts w:ascii="Arial" w:eastAsia="Calibri" w:hAnsi="Arial" w:cs="Arial"/>
          <w:b/>
          <w:bCs/>
          <w:color w:val="242424"/>
          <w:sz w:val="22"/>
          <w:szCs w:val="22"/>
          <w:u w:val="single"/>
        </w:rPr>
      </w:pPr>
      <w:r w:rsidRPr="000F529C">
        <w:rPr>
          <w:rFonts w:ascii="Arial" w:eastAsia="Calibri" w:hAnsi="Arial" w:cs="Arial"/>
          <w:b/>
          <w:bCs/>
          <w:color w:val="000000" w:themeColor="text1"/>
          <w:sz w:val="22"/>
          <w:szCs w:val="22"/>
          <w:u w:val="single"/>
          <w:lang w:val="es-CO"/>
        </w:rPr>
        <w:lastRenderedPageBreak/>
        <w:t xml:space="preserve">3.4 </w:t>
      </w:r>
      <w:r w:rsidR="15CC330C" w:rsidRPr="000F529C">
        <w:rPr>
          <w:rFonts w:ascii="Arial" w:eastAsia="Calibri" w:hAnsi="Arial" w:cs="Arial"/>
          <w:b/>
          <w:bCs/>
          <w:color w:val="242424"/>
          <w:sz w:val="22"/>
          <w:szCs w:val="22"/>
          <w:u w:val="single"/>
        </w:rPr>
        <w:t>S</w:t>
      </w:r>
      <w:r w:rsidR="5EA0DE53" w:rsidRPr="000F529C">
        <w:rPr>
          <w:rFonts w:ascii="Arial" w:eastAsia="Calibri" w:hAnsi="Arial" w:cs="Arial"/>
          <w:b/>
          <w:bCs/>
          <w:color w:val="242424"/>
          <w:sz w:val="22"/>
          <w:szCs w:val="22"/>
          <w:u w:val="single"/>
        </w:rPr>
        <w:t>EQUENCE ADVERBS</w:t>
      </w:r>
    </w:p>
    <w:p w14:paraId="733FC773" w14:textId="02C874D7" w:rsidR="44F7F638" w:rsidRPr="000F529C" w:rsidRDefault="44F7F638" w:rsidP="7ACD4142">
      <w:pPr>
        <w:rPr>
          <w:rFonts w:ascii="Arial" w:eastAsia="Calibri" w:hAnsi="Arial" w:cs="Arial"/>
          <w:color w:val="242424"/>
          <w:sz w:val="22"/>
          <w:szCs w:val="22"/>
        </w:rPr>
      </w:pPr>
      <w:r w:rsidRPr="000F529C">
        <w:rPr>
          <w:rFonts w:ascii="Arial" w:eastAsia="Calibri" w:hAnsi="Arial" w:cs="Arial"/>
          <w:color w:val="242424"/>
          <w:sz w:val="22"/>
          <w:szCs w:val="22"/>
        </w:rPr>
        <w:t>Los adverbios de secuencia se usan para indicar el orden en que dos o varias acciones suceden</w:t>
      </w:r>
      <w:r w:rsidR="43185781" w:rsidRPr="000F529C">
        <w:rPr>
          <w:rFonts w:ascii="Arial" w:eastAsia="Calibri" w:hAnsi="Arial" w:cs="Arial"/>
          <w:color w:val="242424"/>
          <w:sz w:val="22"/>
          <w:szCs w:val="22"/>
        </w:rPr>
        <w:t>: algunos de los adverbios de frecuencia son</w:t>
      </w:r>
      <w:r w:rsidR="17B8CCBF" w:rsidRPr="000F529C">
        <w:rPr>
          <w:rFonts w:ascii="Arial" w:eastAsia="Calibri" w:hAnsi="Arial" w:cs="Arial"/>
          <w:color w:val="242424"/>
          <w:sz w:val="22"/>
          <w:szCs w:val="22"/>
        </w:rPr>
        <w:t xml:space="preserve">: </w:t>
      </w:r>
    </w:p>
    <w:tbl>
      <w:tblPr>
        <w:tblStyle w:val="Tablaconcuadrcula"/>
        <w:tblW w:w="9015" w:type="dxa"/>
        <w:tblLayout w:type="fixed"/>
        <w:tblLook w:val="06A0" w:firstRow="1" w:lastRow="0" w:firstColumn="1" w:lastColumn="0" w:noHBand="1" w:noVBand="1"/>
      </w:tblPr>
      <w:tblGrid>
        <w:gridCol w:w="1720"/>
        <w:gridCol w:w="2795"/>
        <w:gridCol w:w="4500"/>
      </w:tblGrid>
      <w:tr w:rsidR="7ACD4142" w:rsidRPr="000F529C" w14:paraId="1EABE79C" w14:textId="77777777" w:rsidTr="43DE60D6">
        <w:trPr>
          <w:trHeight w:val="300"/>
        </w:trPr>
        <w:tc>
          <w:tcPr>
            <w:tcW w:w="1720" w:type="dxa"/>
            <w:shd w:val="clear" w:color="auto" w:fill="FFC000"/>
          </w:tcPr>
          <w:p w14:paraId="20446098" w14:textId="283072C2" w:rsidR="45B20A6A" w:rsidRPr="000F529C" w:rsidRDefault="45B20A6A" w:rsidP="7ACD4142">
            <w:pPr>
              <w:jc w:val="center"/>
              <w:rPr>
                <w:rFonts w:ascii="Arial" w:eastAsia="Calibri" w:hAnsi="Arial" w:cs="Arial"/>
                <w:b/>
                <w:bCs/>
                <w:sz w:val="22"/>
                <w:szCs w:val="22"/>
              </w:rPr>
            </w:pPr>
            <w:proofErr w:type="spellStart"/>
            <w:r w:rsidRPr="000F529C">
              <w:rPr>
                <w:rFonts w:ascii="Arial" w:eastAsia="Calibri" w:hAnsi="Arial" w:cs="Arial"/>
                <w:b/>
                <w:bCs/>
                <w:sz w:val="22"/>
                <w:szCs w:val="22"/>
              </w:rPr>
              <w:t>Adverb</w:t>
            </w:r>
            <w:proofErr w:type="spellEnd"/>
          </w:p>
        </w:tc>
        <w:tc>
          <w:tcPr>
            <w:tcW w:w="2795" w:type="dxa"/>
            <w:shd w:val="clear" w:color="auto" w:fill="FFC000"/>
          </w:tcPr>
          <w:p w14:paraId="0DF59940" w14:textId="00C33201" w:rsidR="45B20A6A" w:rsidRPr="000F529C" w:rsidRDefault="45B20A6A" w:rsidP="7ACD4142">
            <w:pPr>
              <w:jc w:val="center"/>
              <w:rPr>
                <w:rFonts w:ascii="Arial" w:eastAsia="Calibri" w:hAnsi="Arial" w:cs="Arial"/>
                <w:b/>
                <w:bCs/>
                <w:sz w:val="22"/>
                <w:szCs w:val="22"/>
              </w:rPr>
            </w:pPr>
            <w:proofErr w:type="spellStart"/>
            <w:r w:rsidRPr="000F529C">
              <w:rPr>
                <w:rFonts w:ascii="Arial" w:eastAsia="Calibri" w:hAnsi="Arial" w:cs="Arial"/>
                <w:b/>
                <w:bCs/>
                <w:sz w:val="22"/>
                <w:szCs w:val="22"/>
              </w:rPr>
              <w:t>Translation</w:t>
            </w:r>
            <w:proofErr w:type="spellEnd"/>
          </w:p>
        </w:tc>
        <w:tc>
          <w:tcPr>
            <w:tcW w:w="4500" w:type="dxa"/>
            <w:shd w:val="clear" w:color="auto" w:fill="FFC000"/>
          </w:tcPr>
          <w:p w14:paraId="2ED161F4" w14:textId="5A4BA309" w:rsidR="45B20A6A" w:rsidRPr="000F529C" w:rsidRDefault="45B20A6A" w:rsidP="7ACD4142">
            <w:pPr>
              <w:jc w:val="center"/>
              <w:rPr>
                <w:rFonts w:ascii="Arial" w:eastAsia="Calibri" w:hAnsi="Arial" w:cs="Arial"/>
                <w:b/>
                <w:bCs/>
                <w:sz w:val="22"/>
                <w:szCs w:val="22"/>
              </w:rPr>
            </w:pPr>
            <w:proofErr w:type="spellStart"/>
            <w:r w:rsidRPr="000F529C">
              <w:rPr>
                <w:rFonts w:ascii="Arial" w:eastAsia="Calibri" w:hAnsi="Arial" w:cs="Arial"/>
                <w:b/>
                <w:bCs/>
                <w:sz w:val="22"/>
                <w:szCs w:val="22"/>
              </w:rPr>
              <w:t>Example</w:t>
            </w:r>
            <w:proofErr w:type="spellEnd"/>
          </w:p>
        </w:tc>
      </w:tr>
      <w:tr w:rsidR="7ACD4142" w:rsidRPr="000F529C" w14:paraId="40E81885" w14:textId="77777777" w:rsidTr="43DE60D6">
        <w:trPr>
          <w:trHeight w:val="300"/>
        </w:trPr>
        <w:tc>
          <w:tcPr>
            <w:tcW w:w="1720" w:type="dxa"/>
          </w:tcPr>
          <w:p w14:paraId="1F81723E" w14:textId="77545BAB" w:rsidR="45B20A6A" w:rsidRPr="000F529C" w:rsidRDefault="45B20A6A" w:rsidP="7ACD4142">
            <w:pPr>
              <w:rPr>
                <w:rFonts w:ascii="Arial" w:eastAsia="Calibri" w:hAnsi="Arial" w:cs="Arial"/>
                <w:sz w:val="22"/>
                <w:szCs w:val="22"/>
              </w:rPr>
            </w:pPr>
            <w:proofErr w:type="spellStart"/>
            <w:r w:rsidRPr="000F529C">
              <w:rPr>
                <w:rFonts w:ascii="Arial" w:eastAsia="Calibri" w:hAnsi="Arial" w:cs="Arial"/>
                <w:sz w:val="22"/>
                <w:szCs w:val="22"/>
              </w:rPr>
              <w:t>First</w:t>
            </w:r>
            <w:proofErr w:type="spellEnd"/>
          </w:p>
        </w:tc>
        <w:tc>
          <w:tcPr>
            <w:tcW w:w="2795" w:type="dxa"/>
          </w:tcPr>
          <w:p w14:paraId="43542640" w14:textId="783EB62F"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Primero</w:t>
            </w:r>
          </w:p>
        </w:tc>
        <w:tc>
          <w:tcPr>
            <w:tcW w:w="4500" w:type="dxa"/>
          </w:tcPr>
          <w:p w14:paraId="50761C83" w14:textId="17AEC8DF" w:rsidR="437A3A4B" w:rsidRPr="000F529C" w:rsidRDefault="437A3A4B" w:rsidP="7ACD4142">
            <w:pPr>
              <w:rPr>
                <w:rFonts w:ascii="Arial" w:eastAsia="Calibri" w:hAnsi="Arial" w:cs="Arial"/>
                <w:sz w:val="22"/>
                <w:szCs w:val="22"/>
                <w:lang w:val="en-US"/>
              </w:rPr>
            </w:pPr>
            <w:r w:rsidRPr="000F529C">
              <w:rPr>
                <w:rFonts w:ascii="Arial" w:eastAsia="Calibri" w:hAnsi="Arial" w:cs="Arial"/>
                <w:sz w:val="22"/>
                <w:szCs w:val="22"/>
                <w:lang w:val="en-US"/>
              </w:rPr>
              <w:t>F</w:t>
            </w:r>
            <w:r w:rsidR="45B20A6A" w:rsidRPr="000F529C">
              <w:rPr>
                <w:rFonts w:ascii="Arial" w:eastAsia="Calibri" w:hAnsi="Arial" w:cs="Arial"/>
                <w:sz w:val="22"/>
                <w:szCs w:val="22"/>
                <w:lang w:val="en-US"/>
              </w:rPr>
              <w:t>irst</w:t>
            </w:r>
            <w:r w:rsidR="493E3779" w:rsidRPr="000F529C">
              <w:rPr>
                <w:rFonts w:ascii="Arial" w:eastAsia="Calibri" w:hAnsi="Arial" w:cs="Arial"/>
                <w:sz w:val="22"/>
                <w:szCs w:val="22"/>
                <w:lang w:val="en-US"/>
              </w:rPr>
              <w:t xml:space="preserve"> </w:t>
            </w:r>
            <w:r w:rsidR="45B20A6A" w:rsidRPr="000F529C">
              <w:rPr>
                <w:rFonts w:ascii="Arial" w:eastAsia="Calibri" w:hAnsi="Arial" w:cs="Arial"/>
                <w:sz w:val="22"/>
                <w:szCs w:val="22"/>
                <w:lang w:val="en-US"/>
              </w:rPr>
              <w:t>I</w:t>
            </w:r>
            <w:r w:rsidR="3A2D0504" w:rsidRPr="000F529C">
              <w:rPr>
                <w:rFonts w:ascii="Arial" w:eastAsia="Calibri" w:hAnsi="Arial" w:cs="Arial"/>
                <w:sz w:val="22"/>
                <w:szCs w:val="22"/>
                <w:lang w:val="en-US"/>
              </w:rPr>
              <w:t xml:space="preserve"> will buy some eggs</w:t>
            </w:r>
            <w:r w:rsidR="3346EB91" w:rsidRPr="000F529C">
              <w:rPr>
                <w:rFonts w:ascii="Arial" w:eastAsia="Calibri" w:hAnsi="Arial" w:cs="Arial"/>
                <w:sz w:val="22"/>
                <w:szCs w:val="22"/>
                <w:lang w:val="en-US"/>
              </w:rPr>
              <w:t xml:space="preserve"> for my breakfast </w:t>
            </w:r>
          </w:p>
        </w:tc>
      </w:tr>
      <w:tr w:rsidR="7ACD4142" w:rsidRPr="000F529C" w14:paraId="5AFEF8A1" w14:textId="77777777" w:rsidTr="43DE60D6">
        <w:trPr>
          <w:trHeight w:val="525"/>
        </w:trPr>
        <w:tc>
          <w:tcPr>
            <w:tcW w:w="1720" w:type="dxa"/>
          </w:tcPr>
          <w:p w14:paraId="4BF124F8" w14:textId="7B4A317A"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Next</w:t>
            </w:r>
          </w:p>
        </w:tc>
        <w:tc>
          <w:tcPr>
            <w:tcW w:w="2795" w:type="dxa"/>
          </w:tcPr>
          <w:p w14:paraId="461EF559" w14:textId="5163CB49" w:rsidR="32F017BE" w:rsidRPr="000F529C" w:rsidRDefault="32F017BE" w:rsidP="7ACD4142">
            <w:pPr>
              <w:shd w:val="clear" w:color="auto" w:fill="FFFFFF" w:themeFill="background1"/>
              <w:jc w:val="both"/>
              <w:rPr>
                <w:rFonts w:ascii="Arial" w:eastAsia="Calibri" w:hAnsi="Arial" w:cs="Arial"/>
                <w:sz w:val="22"/>
                <w:szCs w:val="22"/>
              </w:rPr>
            </w:pPr>
            <w:r w:rsidRPr="000F529C">
              <w:rPr>
                <w:rFonts w:ascii="Arial" w:eastAsia="Calibri" w:hAnsi="Arial" w:cs="Arial"/>
                <w:sz w:val="22"/>
                <w:szCs w:val="22"/>
              </w:rPr>
              <w:t>A continuación/después</w:t>
            </w:r>
          </w:p>
        </w:tc>
        <w:tc>
          <w:tcPr>
            <w:tcW w:w="4500" w:type="dxa"/>
          </w:tcPr>
          <w:p w14:paraId="4F9C348C" w14:textId="68A5011E" w:rsidR="0723EB97" w:rsidRPr="000F529C" w:rsidRDefault="0723EB97" w:rsidP="7ACD4142">
            <w:pPr>
              <w:rPr>
                <w:rFonts w:ascii="Arial" w:eastAsia="Calibri" w:hAnsi="Arial" w:cs="Arial"/>
                <w:sz w:val="22"/>
                <w:szCs w:val="22"/>
                <w:lang w:val="en-US"/>
              </w:rPr>
            </w:pPr>
            <w:r w:rsidRPr="000F529C">
              <w:rPr>
                <w:rFonts w:ascii="Arial" w:eastAsia="Calibri" w:hAnsi="Arial" w:cs="Arial"/>
                <w:sz w:val="22"/>
                <w:szCs w:val="22"/>
                <w:lang w:val="en-US"/>
              </w:rPr>
              <w:t xml:space="preserve">Next, </w:t>
            </w:r>
            <w:r w:rsidR="74F9627A" w:rsidRPr="000F529C">
              <w:rPr>
                <w:rFonts w:ascii="Arial" w:eastAsia="Calibri" w:hAnsi="Arial" w:cs="Arial"/>
                <w:sz w:val="22"/>
                <w:szCs w:val="22"/>
                <w:lang w:val="en-US"/>
              </w:rPr>
              <w:t xml:space="preserve">I will buy tomatoes </w:t>
            </w:r>
            <w:r w:rsidR="29B67503" w:rsidRPr="000F529C">
              <w:rPr>
                <w:rFonts w:ascii="Arial" w:eastAsia="Calibri" w:hAnsi="Arial" w:cs="Arial"/>
                <w:sz w:val="22"/>
                <w:szCs w:val="22"/>
                <w:lang w:val="en-US"/>
              </w:rPr>
              <w:t xml:space="preserve">and onions </w:t>
            </w:r>
            <w:r w:rsidR="74F9627A" w:rsidRPr="000F529C">
              <w:rPr>
                <w:rFonts w:ascii="Arial" w:eastAsia="Calibri" w:hAnsi="Arial" w:cs="Arial"/>
                <w:sz w:val="22"/>
                <w:szCs w:val="22"/>
                <w:lang w:val="en-US"/>
              </w:rPr>
              <w:t xml:space="preserve">for the </w:t>
            </w:r>
            <w:proofErr w:type="spellStart"/>
            <w:r w:rsidR="74F9627A" w:rsidRPr="000F529C">
              <w:rPr>
                <w:rFonts w:ascii="Arial" w:eastAsia="Calibri" w:hAnsi="Arial" w:cs="Arial"/>
                <w:sz w:val="22"/>
                <w:szCs w:val="22"/>
                <w:lang w:val="en-US"/>
              </w:rPr>
              <w:t>hogao</w:t>
            </w:r>
            <w:proofErr w:type="spellEnd"/>
            <w:r w:rsidR="74F9627A" w:rsidRPr="000F529C">
              <w:rPr>
                <w:rFonts w:ascii="Arial" w:eastAsia="Calibri" w:hAnsi="Arial" w:cs="Arial"/>
                <w:sz w:val="22"/>
                <w:szCs w:val="22"/>
                <w:lang w:val="en-US"/>
              </w:rPr>
              <w:t xml:space="preserve"> </w:t>
            </w:r>
          </w:p>
        </w:tc>
      </w:tr>
      <w:tr w:rsidR="7ACD4142" w:rsidRPr="000F529C" w14:paraId="1B84F423" w14:textId="77777777" w:rsidTr="43DE60D6">
        <w:trPr>
          <w:trHeight w:val="300"/>
        </w:trPr>
        <w:tc>
          <w:tcPr>
            <w:tcW w:w="1720" w:type="dxa"/>
          </w:tcPr>
          <w:p w14:paraId="6A3A2CCC" w14:textId="50F4AF7A" w:rsidR="45B20A6A" w:rsidRPr="000F529C" w:rsidRDefault="45B20A6A" w:rsidP="7ACD4142">
            <w:pPr>
              <w:rPr>
                <w:rFonts w:ascii="Arial" w:eastAsia="Calibri" w:hAnsi="Arial" w:cs="Arial"/>
                <w:sz w:val="22"/>
                <w:szCs w:val="22"/>
              </w:rPr>
            </w:pPr>
            <w:proofErr w:type="spellStart"/>
            <w:r w:rsidRPr="000F529C">
              <w:rPr>
                <w:rFonts w:ascii="Arial" w:eastAsia="Calibri" w:hAnsi="Arial" w:cs="Arial"/>
                <w:sz w:val="22"/>
                <w:szCs w:val="22"/>
              </w:rPr>
              <w:t>Then</w:t>
            </w:r>
            <w:proofErr w:type="spellEnd"/>
          </w:p>
        </w:tc>
        <w:tc>
          <w:tcPr>
            <w:tcW w:w="2795" w:type="dxa"/>
          </w:tcPr>
          <w:p w14:paraId="036196CD" w14:textId="08F04152"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Entonces/luego.</w:t>
            </w:r>
          </w:p>
        </w:tc>
        <w:tc>
          <w:tcPr>
            <w:tcW w:w="4500" w:type="dxa"/>
          </w:tcPr>
          <w:p w14:paraId="6BE3AAD5" w14:textId="2084814E" w:rsidR="46C7296D" w:rsidRPr="000F529C" w:rsidRDefault="46C7296D" w:rsidP="7ACD4142">
            <w:pPr>
              <w:rPr>
                <w:rFonts w:ascii="Arial" w:eastAsia="Calibri" w:hAnsi="Arial" w:cs="Arial"/>
                <w:sz w:val="22"/>
                <w:szCs w:val="22"/>
                <w:lang w:val="en-US"/>
              </w:rPr>
            </w:pPr>
            <w:r w:rsidRPr="000F529C">
              <w:rPr>
                <w:rFonts w:ascii="Arial" w:eastAsia="Calibri" w:hAnsi="Arial" w:cs="Arial"/>
                <w:sz w:val="22"/>
                <w:szCs w:val="22"/>
                <w:lang w:val="en-US"/>
              </w:rPr>
              <w:t>Then, I</w:t>
            </w:r>
            <w:r w:rsidR="5E60B075" w:rsidRPr="000F529C">
              <w:rPr>
                <w:rFonts w:ascii="Arial" w:eastAsia="Calibri" w:hAnsi="Arial" w:cs="Arial"/>
                <w:sz w:val="22"/>
                <w:szCs w:val="22"/>
                <w:lang w:val="en-US"/>
              </w:rPr>
              <w:t>’m going to pay cash</w:t>
            </w:r>
          </w:p>
        </w:tc>
      </w:tr>
      <w:tr w:rsidR="7ACD4142" w:rsidRPr="000F529C" w14:paraId="6CACD933" w14:textId="77777777" w:rsidTr="43DE60D6">
        <w:trPr>
          <w:trHeight w:val="300"/>
        </w:trPr>
        <w:tc>
          <w:tcPr>
            <w:tcW w:w="1720" w:type="dxa"/>
          </w:tcPr>
          <w:p w14:paraId="0B23D890" w14:textId="785000A3" w:rsidR="45B20A6A" w:rsidRPr="000F529C" w:rsidRDefault="45B20A6A" w:rsidP="7ACD4142">
            <w:pPr>
              <w:rPr>
                <w:rFonts w:ascii="Arial" w:eastAsia="Calibri" w:hAnsi="Arial" w:cs="Arial"/>
                <w:sz w:val="22"/>
                <w:szCs w:val="22"/>
              </w:rPr>
            </w:pPr>
            <w:proofErr w:type="spellStart"/>
            <w:r w:rsidRPr="000F529C">
              <w:rPr>
                <w:rFonts w:ascii="Arial" w:eastAsia="Calibri" w:hAnsi="Arial" w:cs="Arial"/>
                <w:sz w:val="22"/>
                <w:szCs w:val="22"/>
              </w:rPr>
              <w:t>Finally</w:t>
            </w:r>
            <w:proofErr w:type="spellEnd"/>
          </w:p>
        </w:tc>
        <w:tc>
          <w:tcPr>
            <w:tcW w:w="2795" w:type="dxa"/>
          </w:tcPr>
          <w:p w14:paraId="066AAFB1" w14:textId="51D9EF92"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Finalmente</w:t>
            </w:r>
          </w:p>
        </w:tc>
        <w:tc>
          <w:tcPr>
            <w:tcW w:w="4500" w:type="dxa"/>
          </w:tcPr>
          <w:p w14:paraId="4A3339D3" w14:textId="5C6E7E5B" w:rsidR="4AC90667" w:rsidRPr="000F529C" w:rsidRDefault="4AC90667" w:rsidP="7ACD4142">
            <w:pPr>
              <w:rPr>
                <w:rFonts w:ascii="Arial" w:eastAsia="Calibri" w:hAnsi="Arial" w:cs="Arial"/>
                <w:sz w:val="22"/>
                <w:szCs w:val="22"/>
                <w:lang w:val="en-US"/>
              </w:rPr>
            </w:pPr>
            <w:r w:rsidRPr="000F529C">
              <w:rPr>
                <w:rFonts w:ascii="Arial" w:eastAsia="Calibri" w:hAnsi="Arial" w:cs="Arial"/>
                <w:sz w:val="22"/>
                <w:szCs w:val="22"/>
                <w:lang w:val="en-US"/>
              </w:rPr>
              <w:t>Finally, I’m going home to do my breakfast</w:t>
            </w:r>
          </w:p>
        </w:tc>
      </w:tr>
      <w:tr w:rsidR="7ACD4142" w:rsidRPr="000F529C" w14:paraId="0145DD92" w14:textId="77777777" w:rsidTr="43DE60D6">
        <w:trPr>
          <w:trHeight w:val="300"/>
        </w:trPr>
        <w:tc>
          <w:tcPr>
            <w:tcW w:w="1720" w:type="dxa"/>
          </w:tcPr>
          <w:p w14:paraId="63E57A28" w14:textId="0C07C87F" w:rsidR="45B20A6A" w:rsidRPr="000F529C" w:rsidRDefault="45B20A6A" w:rsidP="7ACD4142">
            <w:pPr>
              <w:shd w:val="clear" w:color="auto" w:fill="FFFFFF" w:themeFill="background1"/>
              <w:jc w:val="both"/>
              <w:rPr>
                <w:rFonts w:ascii="Arial" w:eastAsia="Calibri" w:hAnsi="Arial" w:cs="Arial"/>
                <w:sz w:val="22"/>
                <w:szCs w:val="22"/>
              </w:rPr>
            </w:pPr>
            <w:proofErr w:type="spellStart"/>
            <w:r w:rsidRPr="000F529C">
              <w:rPr>
                <w:rFonts w:ascii="Arial" w:eastAsia="Calibri" w:hAnsi="Arial" w:cs="Arial"/>
                <w:sz w:val="22"/>
                <w:szCs w:val="22"/>
              </w:rPr>
              <w:t>Before</w:t>
            </w:r>
            <w:proofErr w:type="spellEnd"/>
          </w:p>
        </w:tc>
        <w:tc>
          <w:tcPr>
            <w:tcW w:w="2795" w:type="dxa"/>
          </w:tcPr>
          <w:p w14:paraId="21545959" w14:textId="2BAAE492"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Antes.</w:t>
            </w:r>
          </w:p>
        </w:tc>
        <w:tc>
          <w:tcPr>
            <w:tcW w:w="4500" w:type="dxa"/>
          </w:tcPr>
          <w:p w14:paraId="24B238FF" w14:textId="1D441626" w:rsidR="11DE503C" w:rsidRPr="000F529C" w:rsidRDefault="11DE503C" w:rsidP="7ACD4142">
            <w:pPr>
              <w:rPr>
                <w:rFonts w:ascii="Arial" w:eastAsia="Calibri" w:hAnsi="Arial" w:cs="Arial"/>
                <w:sz w:val="22"/>
                <w:szCs w:val="22"/>
                <w:lang w:val="en-US"/>
              </w:rPr>
            </w:pPr>
            <w:r w:rsidRPr="000F529C">
              <w:rPr>
                <w:rFonts w:ascii="Arial" w:eastAsia="Calibri" w:hAnsi="Arial" w:cs="Arial"/>
                <w:sz w:val="22"/>
                <w:szCs w:val="22"/>
                <w:lang w:val="en-US"/>
              </w:rPr>
              <w:t>I’m serving the dinner tonight before play time</w:t>
            </w:r>
          </w:p>
        </w:tc>
      </w:tr>
      <w:tr w:rsidR="7ACD4142" w:rsidRPr="000F529C" w14:paraId="15ED589D" w14:textId="77777777" w:rsidTr="43DE60D6">
        <w:trPr>
          <w:trHeight w:val="300"/>
        </w:trPr>
        <w:tc>
          <w:tcPr>
            <w:tcW w:w="1720" w:type="dxa"/>
          </w:tcPr>
          <w:p w14:paraId="67724542" w14:textId="24BBFEE9" w:rsidR="45B20A6A" w:rsidRPr="000F529C" w:rsidRDefault="45B20A6A" w:rsidP="7ACD4142">
            <w:pPr>
              <w:shd w:val="clear" w:color="auto" w:fill="FFFFFF" w:themeFill="background1"/>
              <w:jc w:val="both"/>
              <w:rPr>
                <w:rFonts w:ascii="Arial" w:eastAsia="Calibri" w:hAnsi="Arial" w:cs="Arial"/>
                <w:sz w:val="22"/>
                <w:szCs w:val="22"/>
              </w:rPr>
            </w:pPr>
            <w:r w:rsidRPr="000F529C">
              <w:rPr>
                <w:rFonts w:ascii="Arial" w:eastAsia="Calibri" w:hAnsi="Arial" w:cs="Arial"/>
                <w:sz w:val="22"/>
                <w:szCs w:val="22"/>
              </w:rPr>
              <w:t xml:space="preserve">After – after </w:t>
            </w:r>
            <w:proofErr w:type="spellStart"/>
            <w:r w:rsidRPr="000F529C">
              <w:rPr>
                <w:rFonts w:ascii="Arial" w:eastAsia="Calibri" w:hAnsi="Arial" w:cs="Arial"/>
                <w:sz w:val="22"/>
                <w:szCs w:val="22"/>
              </w:rPr>
              <w:t>that</w:t>
            </w:r>
            <w:proofErr w:type="spellEnd"/>
            <w:r w:rsidRPr="000F529C">
              <w:rPr>
                <w:rFonts w:ascii="Arial" w:eastAsia="Calibri" w:hAnsi="Arial" w:cs="Arial"/>
                <w:sz w:val="22"/>
                <w:szCs w:val="22"/>
              </w:rPr>
              <w:t xml:space="preserve"> </w:t>
            </w:r>
          </w:p>
        </w:tc>
        <w:tc>
          <w:tcPr>
            <w:tcW w:w="2795" w:type="dxa"/>
          </w:tcPr>
          <w:p w14:paraId="680FE9B6" w14:textId="24BE025D"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Después - después de eso</w:t>
            </w:r>
          </w:p>
        </w:tc>
        <w:tc>
          <w:tcPr>
            <w:tcW w:w="4500" w:type="dxa"/>
          </w:tcPr>
          <w:p w14:paraId="2BD7673C" w14:textId="3EBFE8D0" w:rsidR="13D5E765" w:rsidRPr="000F529C" w:rsidRDefault="13D5E765" w:rsidP="7ACD4142">
            <w:pPr>
              <w:rPr>
                <w:rFonts w:ascii="Arial" w:eastAsia="Calibri" w:hAnsi="Arial" w:cs="Arial"/>
                <w:sz w:val="22"/>
                <w:szCs w:val="22"/>
                <w:lang w:val="en-US"/>
              </w:rPr>
            </w:pPr>
            <w:r w:rsidRPr="000F529C">
              <w:rPr>
                <w:rFonts w:ascii="Arial" w:eastAsia="Calibri" w:hAnsi="Arial" w:cs="Arial"/>
                <w:sz w:val="22"/>
                <w:szCs w:val="22"/>
                <w:lang w:val="en-US"/>
              </w:rPr>
              <w:t xml:space="preserve">After that, we will watch a movie </w:t>
            </w:r>
          </w:p>
        </w:tc>
      </w:tr>
      <w:tr w:rsidR="7ACD4142" w:rsidRPr="000F529C" w14:paraId="4A4AEEC9" w14:textId="77777777" w:rsidTr="43DE60D6">
        <w:trPr>
          <w:trHeight w:val="300"/>
        </w:trPr>
        <w:tc>
          <w:tcPr>
            <w:tcW w:w="1720" w:type="dxa"/>
          </w:tcPr>
          <w:p w14:paraId="0815CB51" w14:textId="01C96EC2" w:rsidR="45B20A6A" w:rsidRPr="000F529C" w:rsidRDefault="45B20A6A" w:rsidP="7ACD4142">
            <w:pPr>
              <w:shd w:val="clear" w:color="auto" w:fill="FFFFFF" w:themeFill="background1"/>
              <w:jc w:val="both"/>
              <w:rPr>
                <w:rFonts w:ascii="Arial" w:eastAsia="Calibri" w:hAnsi="Arial" w:cs="Arial"/>
                <w:sz w:val="22"/>
                <w:szCs w:val="22"/>
              </w:rPr>
            </w:pPr>
            <w:proofErr w:type="spellStart"/>
            <w:r w:rsidRPr="000F529C">
              <w:rPr>
                <w:rFonts w:ascii="Arial" w:eastAsia="Calibri" w:hAnsi="Arial" w:cs="Arial"/>
                <w:sz w:val="22"/>
                <w:szCs w:val="22"/>
              </w:rPr>
              <w:t>Third</w:t>
            </w:r>
            <w:proofErr w:type="spellEnd"/>
            <w:r w:rsidRPr="000F529C">
              <w:rPr>
                <w:rFonts w:ascii="Arial" w:eastAsia="Calibri" w:hAnsi="Arial" w:cs="Arial"/>
                <w:sz w:val="22"/>
                <w:szCs w:val="22"/>
              </w:rPr>
              <w:t xml:space="preserve"> </w:t>
            </w:r>
          </w:p>
          <w:p w14:paraId="55D09F9B" w14:textId="0EDCCEEF" w:rsidR="7ACD4142" w:rsidRPr="000F529C" w:rsidRDefault="7ACD4142" w:rsidP="7ACD4142">
            <w:pPr>
              <w:rPr>
                <w:rFonts w:ascii="Arial" w:eastAsia="Calibri" w:hAnsi="Arial" w:cs="Arial"/>
                <w:sz w:val="22"/>
                <w:szCs w:val="22"/>
              </w:rPr>
            </w:pPr>
          </w:p>
        </w:tc>
        <w:tc>
          <w:tcPr>
            <w:tcW w:w="2795" w:type="dxa"/>
          </w:tcPr>
          <w:p w14:paraId="52A05038" w14:textId="406341F6"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Tercero.</w:t>
            </w:r>
          </w:p>
        </w:tc>
        <w:tc>
          <w:tcPr>
            <w:tcW w:w="4500" w:type="dxa"/>
          </w:tcPr>
          <w:p w14:paraId="1038B3EA" w14:textId="50FDE19B" w:rsidR="184F2CFB" w:rsidRPr="000F529C" w:rsidRDefault="184F2CFB" w:rsidP="7ACD4142">
            <w:pPr>
              <w:rPr>
                <w:rFonts w:ascii="Arial" w:eastAsia="Calibri" w:hAnsi="Arial" w:cs="Arial"/>
                <w:sz w:val="22"/>
                <w:szCs w:val="22"/>
                <w:lang w:val="en-US"/>
              </w:rPr>
            </w:pPr>
            <w:r w:rsidRPr="000F529C">
              <w:rPr>
                <w:rFonts w:ascii="Arial" w:eastAsia="Calibri" w:hAnsi="Arial" w:cs="Arial"/>
                <w:sz w:val="22"/>
                <w:szCs w:val="22"/>
                <w:lang w:val="en-US"/>
              </w:rPr>
              <w:t>In third place we will go to the beach</w:t>
            </w:r>
          </w:p>
        </w:tc>
      </w:tr>
      <w:tr w:rsidR="7ACD4142" w:rsidRPr="000F529C" w14:paraId="02C29136" w14:textId="77777777" w:rsidTr="43DE60D6">
        <w:trPr>
          <w:trHeight w:val="300"/>
        </w:trPr>
        <w:tc>
          <w:tcPr>
            <w:tcW w:w="1720" w:type="dxa"/>
          </w:tcPr>
          <w:p w14:paraId="25C54840" w14:textId="134FA040" w:rsidR="45B20A6A" w:rsidRPr="000F529C" w:rsidRDefault="45B20A6A" w:rsidP="7ACD4142">
            <w:pPr>
              <w:shd w:val="clear" w:color="auto" w:fill="FFFFFF" w:themeFill="background1"/>
              <w:jc w:val="both"/>
              <w:rPr>
                <w:rFonts w:ascii="Arial" w:eastAsia="Calibri" w:hAnsi="Arial" w:cs="Arial"/>
                <w:sz w:val="22"/>
                <w:szCs w:val="22"/>
              </w:rPr>
            </w:pPr>
            <w:proofErr w:type="spellStart"/>
            <w:r w:rsidRPr="000F529C">
              <w:rPr>
                <w:rFonts w:ascii="Arial" w:eastAsia="Calibri" w:hAnsi="Arial" w:cs="Arial"/>
                <w:sz w:val="22"/>
                <w:szCs w:val="22"/>
              </w:rPr>
              <w:t>Second</w:t>
            </w:r>
            <w:proofErr w:type="spellEnd"/>
          </w:p>
        </w:tc>
        <w:tc>
          <w:tcPr>
            <w:tcW w:w="2795" w:type="dxa"/>
          </w:tcPr>
          <w:p w14:paraId="733F1F18" w14:textId="2B444B62"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Segundo.</w:t>
            </w:r>
          </w:p>
        </w:tc>
        <w:tc>
          <w:tcPr>
            <w:tcW w:w="4500" w:type="dxa"/>
          </w:tcPr>
          <w:p w14:paraId="4DD9BA64" w14:textId="5C6E7AA5" w:rsidR="6DE0C60E" w:rsidRPr="000F529C" w:rsidRDefault="6DE0C60E" w:rsidP="7ACD4142">
            <w:pPr>
              <w:rPr>
                <w:rFonts w:ascii="Arial" w:eastAsia="Calibri" w:hAnsi="Arial" w:cs="Arial"/>
                <w:sz w:val="22"/>
                <w:szCs w:val="22"/>
                <w:lang w:val="en-US"/>
              </w:rPr>
            </w:pPr>
            <w:r w:rsidRPr="000F529C">
              <w:rPr>
                <w:rFonts w:ascii="Arial" w:eastAsia="Calibri" w:hAnsi="Arial" w:cs="Arial"/>
                <w:sz w:val="22"/>
                <w:szCs w:val="22"/>
                <w:lang w:val="en-US"/>
              </w:rPr>
              <w:t>Second, we are going to eat the lunch</w:t>
            </w:r>
          </w:p>
        </w:tc>
      </w:tr>
      <w:tr w:rsidR="7ACD4142" w:rsidRPr="000F529C" w14:paraId="780CA015" w14:textId="77777777" w:rsidTr="43DE60D6">
        <w:trPr>
          <w:trHeight w:val="300"/>
        </w:trPr>
        <w:tc>
          <w:tcPr>
            <w:tcW w:w="1720" w:type="dxa"/>
          </w:tcPr>
          <w:p w14:paraId="3095CF01" w14:textId="4321A6E4" w:rsidR="45B20A6A" w:rsidRPr="000F529C" w:rsidRDefault="45B20A6A" w:rsidP="7ACD4142">
            <w:pPr>
              <w:jc w:val="both"/>
              <w:rPr>
                <w:rFonts w:ascii="Arial" w:eastAsia="Calibri" w:hAnsi="Arial" w:cs="Arial"/>
                <w:sz w:val="22"/>
                <w:szCs w:val="22"/>
              </w:rPr>
            </w:pPr>
            <w:proofErr w:type="spellStart"/>
            <w:r w:rsidRPr="000F529C">
              <w:rPr>
                <w:rFonts w:ascii="Arial" w:eastAsia="Calibri" w:hAnsi="Arial" w:cs="Arial"/>
                <w:sz w:val="22"/>
                <w:szCs w:val="22"/>
              </w:rPr>
              <w:t>Later</w:t>
            </w:r>
            <w:proofErr w:type="spellEnd"/>
            <w:r w:rsidRPr="000F529C">
              <w:rPr>
                <w:rFonts w:ascii="Arial" w:eastAsia="Calibri" w:hAnsi="Arial" w:cs="Arial"/>
                <w:sz w:val="22"/>
                <w:szCs w:val="22"/>
              </w:rPr>
              <w:t xml:space="preserve"> </w:t>
            </w:r>
          </w:p>
        </w:tc>
        <w:tc>
          <w:tcPr>
            <w:tcW w:w="2795" w:type="dxa"/>
          </w:tcPr>
          <w:p w14:paraId="1D01550C" w14:textId="6D37443F" w:rsidR="45B20A6A" w:rsidRPr="000F529C" w:rsidRDefault="45B20A6A" w:rsidP="7ACD4142">
            <w:pPr>
              <w:rPr>
                <w:rFonts w:ascii="Arial" w:eastAsia="Calibri" w:hAnsi="Arial" w:cs="Arial"/>
                <w:sz w:val="22"/>
                <w:szCs w:val="22"/>
              </w:rPr>
            </w:pPr>
            <w:r w:rsidRPr="000F529C">
              <w:rPr>
                <w:rFonts w:ascii="Arial" w:eastAsia="Calibri" w:hAnsi="Arial" w:cs="Arial"/>
                <w:sz w:val="22"/>
                <w:szCs w:val="22"/>
              </w:rPr>
              <w:t>Luego/Más tarde.</w:t>
            </w:r>
          </w:p>
        </w:tc>
        <w:tc>
          <w:tcPr>
            <w:tcW w:w="4500" w:type="dxa"/>
          </w:tcPr>
          <w:p w14:paraId="5456FB25" w14:textId="53894F13" w:rsidR="658C9FF4" w:rsidRPr="000F529C" w:rsidRDefault="658C9FF4" w:rsidP="7ACD4142">
            <w:pPr>
              <w:rPr>
                <w:rFonts w:ascii="Arial" w:eastAsia="Calibri" w:hAnsi="Arial" w:cs="Arial"/>
                <w:sz w:val="22"/>
                <w:szCs w:val="22"/>
                <w:lang w:val="en-US"/>
              </w:rPr>
            </w:pPr>
            <w:r w:rsidRPr="000F529C">
              <w:rPr>
                <w:rFonts w:ascii="Arial" w:eastAsia="Calibri" w:hAnsi="Arial" w:cs="Arial"/>
                <w:sz w:val="22"/>
                <w:szCs w:val="22"/>
                <w:lang w:val="en-US"/>
              </w:rPr>
              <w:t>Later, we are going to take a nap</w:t>
            </w:r>
          </w:p>
        </w:tc>
      </w:tr>
    </w:tbl>
    <w:p w14:paraId="525F5FA7" w14:textId="6FD4D57F" w:rsidR="7ACD4142" w:rsidRPr="000F529C" w:rsidRDefault="7ACD4142" w:rsidP="7ACD4142">
      <w:pPr>
        <w:rPr>
          <w:rFonts w:ascii="Arial" w:eastAsia="Calibri" w:hAnsi="Arial" w:cs="Arial"/>
          <w:color w:val="242424"/>
          <w:sz w:val="22"/>
          <w:szCs w:val="22"/>
          <w:lang w:val="en-US"/>
        </w:rPr>
      </w:pPr>
    </w:p>
    <w:p w14:paraId="0A12FE0F" w14:textId="2AC9DE91" w:rsidR="06F4CEC3" w:rsidRPr="000F529C" w:rsidRDefault="06F4CEC3" w:rsidP="7ACD4142">
      <w:pPr>
        <w:rPr>
          <w:rFonts w:ascii="Arial" w:eastAsia="Calibri" w:hAnsi="Arial" w:cs="Arial"/>
          <w:color w:val="242424"/>
          <w:sz w:val="22"/>
          <w:szCs w:val="22"/>
        </w:rPr>
      </w:pPr>
      <w:r w:rsidRPr="000F529C">
        <w:rPr>
          <w:rFonts w:ascii="Arial" w:eastAsia="Calibri" w:hAnsi="Arial" w:cs="Arial"/>
          <w:color w:val="242424"/>
          <w:sz w:val="22"/>
          <w:szCs w:val="22"/>
          <w:highlight w:val="yellow"/>
        </w:rPr>
        <w:t>Ejercicio 1.</w:t>
      </w:r>
      <w:r w:rsidRPr="000F529C">
        <w:rPr>
          <w:rFonts w:ascii="Arial" w:eastAsia="Calibri" w:hAnsi="Arial" w:cs="Arial"/>
          <w:color w:val="242424"/>
          <w:sz w:val="22"/>
          <w:szCs w:val="22"/>
        </w:rPr>
        <w:t xml:space="preserve"> Se realizan los siguientes ejercicios virtuales</w:t>
      </w:r>
      <w:r w:rsidR="6B0BD210" w:rsidRPr="000F529C">
        <w:rPr>
          <w:rFonts w:ascii="Arial" w:eastAsia="Calibri" w:hAnsi="Arial" w:cs="Arial"/>
          <w:color w:val="242424"/>
          <w:sz w:val="22"/>
          <w:szCs w:val="22"/>
        </w:rPr>
        <w:t xml:space="preserve">. Una vez hechos se realiza una ronda donde los aprendices indiquen qué significa cada uno de los adverbios aprendidos. </w:t>
      </w:r>
      <w:r w:rsidR="05907DD7" w:rsidRPr="000F529C">
        <w:rPr>
          <w:rFonts w:ascii="Arial" w:eastAsia="Calibri" w:hAnsi="Arial" w:cs="Arial"/>
          <w:color w:val="242424"/>
          <w:sz w:val="22"/>
          <w:szCs w:val="22"/>
        </w:rPr>
        <w:t xml:space="preserve"> </w:t>
      </w:r>
      <w:hyperlink r:id="rId10">
        <w:r w:rsidRPr="000F529C">
          <w:rPr>
            <w:rStyle w:val="Hipervnculo"/>
            <w:rFonts w:ascii="Arial" w:eastAsia="Calibri" w:hAnsi="Arial" w:cs="Arial"/>
            <w:sz w:val="22"/>
            <w:szCs w:val="22"/>
          </w:rPr>
          <w:t>https://www.businessenglish.com/grammar/sequence-adverbs.html?lang=eng</w:t>
        </w:r>
      </w:hyperlink>
      <w:r w:rsidRPr="000F529C">
        <w:rPr>
          <w:rFonts w:ascii="Arial" w:eastAsia="Calibri" w:hAnsi="Arial" w:cs="Arial"/>
          <w:color w:val="242424"/>
          <w:sz w:val="22"/>
          <w:szCs w:val="22"/>
        </w:rPr>
        <w:t xml:space="preserve"> </w:t>
      </w:r>
    </w:p>
    <w:p w14:paraId="7CAE6DA5" w14:textId="67FA0A35" w:rsidR="15CC330C" w:rsidRPr="000F529C" w:rsidRDefault="15CC330C" w:rsidP="7ACD4142">
      <w:pPr>
        <w:rPr>
          <w:rFonts w:ascii="Arial" w:eastAsia="Calibri" w:hAnsi="Arial" w:cs="Arial"/>
          <w:sz w:val="22"/>
          <w:szCs w:val="22"/>
        </w:rPr>
      </w:pPr>
      <w:r w:rsidRPr="000F529C">
        <w:rPr>
          <w:rFonts w:ascii="Arial" w:eastAsia="Calibri" w:hAnsi="Arial" w:cs="Arial"/>
          <w:sz w:val="22"/>
          <w:szCs w:val="22"/>
          <w:highlight w:val="yellow"/>
        </w:rPr>
        <w:t>Ejercicio 2</w:t>
      </w:r>
      <w:r w:rsidRPr="000F529C">
        <w:rPr>
          <w:rFonts w:ascii="Arial" w:eastAsia="Calibri" w:hAnsi="Arial" w:cs="Arial"/>
          <w:sz w:val="22"/>
          <w:szCs w:val="22"/>
        </w:rPr>
        <w:t xml:space="preserve">. los aprendices se dividirán en parejas y deberán realizar una presentación en inglés con la intención de armar un itinerario de un viaje a un lugar de su interés, donde se construyan diversas oraciones sobre qué harán durante tal viaje. Deberá contener: </w:t>
      </w:r>
    </w:p>
    <w:p w14:paraId="7DFE15F4" w14:textId="7F3CABE3" w:rsidR="15CC330C" w:rsidRPr="000F529C" w:rsidRDefault="15CC330C" w:rsidP="7ACD4142">
      <w:pPr>
        <w:pStyle w:val="Prrafodelista"/>
        <w:numPr>
          <w:ilvl w:val="0"/>
          <w:numId w:val="9"/>
        </w:numPr>
        <w:rPr>
          <w:rFonts w:ascii="Arial" w:eastAsia="Calibri" w:hAnsi="Arial" w:cs="Arial"/>
          <w:sz w:val="22"/>
          <w:szCs w:val="22"/>
        </w:rPr>
      </w:pPr>
      <w:r w:rsidRPr="000F529C">
        <w:rPr>
          <w:rFonts w:ascii="Arial" w:eastAsia="Calibri" w:hAnsi="Arial" w:cs="Arial"/>
          <w:sz w:val="22"/>
          <w:szCs w:val="22"/>
        </w:rPr>
        <w:t>Diapositiva de presentación</w:t>
      </w:r>
    </w:p>
    <w:p w14:paraId="58B2EC8E" w14:textId="5492E57C" w:rsidR="15CC330C" w:rsidRPr="000F529C" w:rsidRDefault="15CC330C" w:rsidP="7ACD4142">
      <w:pPr>
        <w:pStyle w:val="Prrafodelista"/>
        <w:numPr>
          <w:ilvl w:val="0"/>
          <w:numId w:val="9"/>
        </w:numPr>
        <w:rPr>
          <w:rFonts w:ascii="Arial" w:eastAsia="Calibri" w:hAnsi="Arial" w:cs="Arial"/>
          <w:sz w:val="22"/>
          <w:szCs w:val="22"/>
        </w:rPr>
      </w:pPr>
      <w:r w:rsidRPr="000F529C">
        <w:rPr>
          <w:rFonts w:ascii="Arial" w:eastAsia="Calibri" w:hAnsi="Arial" w:cs="Arial"/>
          <w:sz w:val="22"/>
          <w:szCs w:val="22"/>
        </w:rPr>
        <w:t>Itinerario día 1 (diapositiva 1)</w:t>
      </w:r>
    </w:p>
    <w:p w14:paraId="07DF6DFB" w14:textId="0CD38A45" w:rsidR="15CC330C" w:rsidRPr="000F529C" w:rsidRDefault="15CC330C" w:rsidP="7ACD4142">
      <w:pPr>
        <w:pStyle w:val="Prrafodelista"/>
        <w:numPr>
          <w:ilvl w:val="0"/>
          <w:numId w:val="9"/>
        </w:numPr>
        <w:rPr>
          <w:rFonts w:ascii="Arial" w:eastAsia="Calibri" w:hAnsi="Arial" w:cs="Arial"/>
          <w:sz w:val="22"/>
          <w:szCs w:val="22"/>
        </w:rPr>
      </w:pPr>
      <w:r w:rsidRPr="000F529C">
        <w:rPr>
          <w:rFonts w:ascii="Arial" w:eastAsia="Calibri" w:hAnsi="Arial" w:cs="Arial"/>
          <w:sz w:val="22"/>
          <w:szCs w:val="22"/>
        </w:rPr>
        <w:t>Itinerario día 2 (diapositiva 2)</w:t>
      </w:r>
    </w:p>
    <w:p w14:paraId="5977C67C" w14:textId="5B42558B" w:rsidR="15CC330C" w:rsidRPr="000F529C" w:rsidRDefault="15CC330C" w:rsidP="7ACD4142">
      <w:pPr>
        <w:pStyle w:val="Prrafodelista"/>
        <w:numPr>
          <w:ilvl w:val="0"/>
          <w:numId w:val="9"/>
        </w:numPr>
        <w:rPr>
          <w:rFonts w:ascii="Arial" w:eastAsia="Calibri" w:hAnsi="Arial" w:cs="Arial"/>
          <w:sz w:val="22"/>
          <w:szCs w:val="22"/>
        </w:rPr>
      </w:pPr>
      <w:r w:rsidRPr="000F529C">
        <w:rPr>
          <w:rFonts w:ascii="Arial" w:eastAsia="Calibri" w:hAnsi="Arial" w:cs="Arial"/>
          <w:sz w:val="22"/>
          <w:szCs w:val="22"/>
        </w:rPr>
        <w:t>Itinerario día 3 (diapositiva 3)</w:t>
      </w:r>
    </w:p>
    <w:p w14:paraId="73A996CA" w14:textId="7DF9DF38" w:rsidR="15CC330C" w:rsidRPr="000F529C" w:rsidRDefault="15CC330C" w:rsidP="7ACD4142">
      <w:pPr>
        <w:pStyle w:val="Prrafodelista"/>
        <w:numPr>
          <w:ilvl w:val="0"/>
          <w:numId w:val="9"/>
        </w:numPr>
        <w:rPr>
          <w:rFonts w:ascii="Arial" w:eastAsia="Calibri" w:hAnsi="Arial" w:cs="Arial"/>
          <w:sz w:val="22"/>
          <w:szCs w:val="22"/>
        </w:rPr>
      </w:pPr>
      <w:r w:rsidRPr="000F529C">
        <w:rPr>
          <w:rFonts w:ascii="Arial" w:eastAsia="Calibri" w:hAnsi="Arial" w:cs="Arial"/>
          <w:sz w:val="22"/>
          <w:szCs w:val="22"/>
        </w:rPr>
        <w:t>Itinerario día 4 (diapositiva 4)</w:t>
      </w:r>
    </w:p>
    <w:p w14:paraId="31F0A76B"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Duración de la actividad: </w:t>
      </w:r>
      <w:r w:rsidRPr="000F529C">
        <w:rPr>
          <w:rFonts w:ascii="Arial" w:eastAsia="Arial" w:hAnsi="Arial" w:cs="Arial"/>
          <w:sz w:val="22"/>
          <w:szCs w:val="22"/>
          <w:lang w:eastAsia="es-CO"/>
        </w:rPr>
        <w:t>4 horas presenciales</w:t>
      </w:r>
    </w:p>
    <w:p w14:paraId="78539294"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Tipo de actividad: </w:t>
      </w:r>
      <w:r w:rsidRPr="000F529C">
        <w:rPr>
          <w:rFonts w:ascii="Arial" w:eastAsia="Arial" w:hAnsi="Arial" w:cs="Arial"/>
          <w:sz w:val="22"/>
          <w:szCs w:val="22"/>
          <w:lang w:eastAsia="es-CO"/>
        </w:rPr>
        <w:t>Grupal e individual según corresponda</w:t>
      </w:r>
    </w:p>
    <w:p w14:paraId="392B2862" w14:textId="77777777" w:rsidR="00314EAD" w:rsidRPr="000F529C" w:rsidRDefault="00314EAD" w:rsidP="00314EAD">
      <w:pPr>
        <w:spacing w:after="0" w:line="276" w:lineRule="auto"/>
        <w:jc w:val="both"/>
        <w:rPr>
          <w:rFonts w:ascii="Arial" w:eastAsia="Arial" w:hAnsi="Arial" w:cs="Arial"/>
          <w:b/>
          <w:sz w:val="22"/>
          <w:szCs w:val="22"/>
          <w:lang w:eastAsia="es-CO"/>
        </w:rPr>
      </w:pPr>
      <w:r w:rsidRPr="000F529C">
        <w:rPr>
          <w:rFonts w:ascii="Arial" w:eastAsia="Arial" w:hAnsi="Arial" w:cs="Arial"/>
          <w:b/>
          <w:sz w:val="22"/>
          <w:szCs w:val="22"/>
          <w:lang w:eastAsia="es-CO"/>
        </w:rPr>
        <w:t xml:space="preserve">Ambiente Requerido: </w:t>
      </w:r>
      <w:r w:rsidRPr="000F529C">
        <w:rPr>
          <w:rFonts w:ascii="Arial" w:eastAsia="Arial" w:hAnsi="Arial" w:cs="Arial"/>
          <w:sz w:val="22"/>
          <w:szCs w:val="22"/>
          <w:lang w:eastAsia="es-CO"/>
        </w:rPr>
        <w:t>Espacio de formación presencial</w:t>
      </w:r>
    </w:p>
    <w:p w14:paraId="47B911BD" w14:textId="77777777" w:rsidR="00314EAD" w:rsidRPr="000F529C" w:rsidRDefault="00314EAD" w:rsidP="00314EAD">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Materiales: </w:t>
      </w:r>
      <w:r w:rsidRPr="000F529C">
        <w:rPr>
          <w:rFonts w:ascii="Arial" w:eastAsia="Arial" w:hAnsi="Arial" w:cs="Arial"/>
          <w:sz w:val="22"/>
          <w:szCs w:val="22"/>
          <w:lang w:eastAsia="es-CO"/>
        </w:rPr>
        <w:t>Tablero, proyector, hojas de papel, marcadores, Internet.</w:t>
      </w:r>
    </w:p>
    <w:p w14:paraId="7D840263" w14:textId="77777777" w:rsidR="008D1F52" w:rsidRPr="000F529C" w:rsidRDefault="008D1F52" w:rsidP="00314EAD">
      <w:pPr>
        <w:rPr>
          <w:rFonts w:ascii="Arial" w:eastAsia="Calibri" w:hAnsi="Arial" w:cs="Arial"/>
          <w:b/>
          <w:bCs/>
          <w:color w:val="000000" w:themeColor="text1"/>
          <w:sz w:val="22"/>
          <w:szCs w:val="22"/>
          <w:lang w:val="en-US"/>
        </w:rPr>
      </w:pPr>
    </w:p>
    <w:p w14:paraId="6CA6D807" w14:textId="231190E4" w:rsidR="47C4756C" w:rsidRPr="000F529C" w:rsidRDefault="008D1F52" w:rsidP="00314EAD">
      <w:pPr>
        <w:rPr>
          <w:rFonts w:ascii="Arial" w:eastAsia="Calibri" w:hAnsi="Arial" w:cs="Arial"/>
          <w:b/>
          <w:bCs/>
          <w:color w:val="000000" w:themeColor="text1"/>
          <w:sz w:val="22"/>
          <w:szCs w:val="22"/>
          <w:u w:val="single"/>
          <w:lang w:val="en-US"/>
        </w:rPr>
      </w:pPr>
      <w:r w:rsidRPr="000F529C">
        <w:rPr>
          <w:rFonts w:ascii="Arial" w:eastAsia="Calibri" w:hAnsi="Arial" w:cs="Arial"/>
          <w:b/>
          <w:bCs/>
          <w:color w:val="000000" w:themeColor="text1"/>
          <w:sz w:val="22"/>
          <w:szCs w:val="22"/>
          <w:u w:val="single"/>
          <w:lang w:val="en-US"/>
        </w:rPr>
        <w:t>3.5 ADVERBS OF SECUENCE</w:t>
      </w:r>
    </w:p>
    <w:p w14:paraId="4F835DCB" w14:textId="5221AEE5" w:rsidR="294DD215" w:rsidRPr="000F529C" w:rsidRDefault="294DD215" w:rsidP="7ACD4142">
      <w:pPr>
        <w:rPr>
          <w:rFonts w:ascii="Arial" w:eastAsia="Calibri" w:hAnsi="Arial" w:cs="Arial"/>
          <w:b/>
          <w:bCs/>
          <w:color w:val="242424"/>
          <w:sz w:val="22"/>
          <w:szCs w:val="22"/>
        </w:rPr>
      </w:pPr>
      <w:r w:rsidRPr="000F529C">
        <w:rPr>
          <w:rFonts w:ascii="Arial" w:eastAsia="Calibri" w:hAnsi="Arial" w:cs="Arial"/>
          <w:b/>
          <w:bCs/>
          <w:color w:val="242424"/>
          <w:sz w:val="22"/>
          <w:szCs w:val="22"/>
          <w:highlight w:val="yellow"/>
        </w:rPr>
        <w:t>Ejercicio 1.</w:t>
      </w:r>
      <w:r w:rsidRPr="000F529C">
        <w:rPr>
          <w:rFonts w:ascii="Arial" w:eastAsia="Calibri" w:hAnsi="Arial" w:cs="Arial"/>
          <w:b/>
          <w:bCs/>
          <w:color w:val="242424"/>
          <w:sz w:val="22"/>
          <w:szCs w:val="22"/>
        </w:rPr>
        <w:t xml:space="preserve"> </w:t>
      </w:r>
      <w:r w:rsidR="361267FA" w:rsidRPr="000F529C">
        <w:rPr>
          <w:rFonts w:ascii="Arial" w:eastAsia="Calibri" w:hAnsi="Arial" w:cs="Arial"/>
          <w:b/>
          <w:bCs/>
          <w:color w:val="242424"/>
          <w:sz w:val="22"/>
          <w:szCs w:val="22"/>
        </w:rPr>
        <w:t>E</w:t>
      </w:r>
      <w:r w:rsidR="10DDEF48" w:rsidRPr="000F529C">
        <w:rPr>
          <w:rFonts w:ascii="Arial" w:eastAsia="Calibri" w:hAnsi="Arial" w:cs="Arial"/>
          <w:b/>
          <w:bCs/>
          <w:color w:val="242424"/>
          <w:sz w:val="22"/>
          <w:szCs w:val="22"/>
        </w:rPr>
        <w:t xml:space="preserve">xposición </w:t>
      </w:r>
      <w:r w:rsidR="4462868F" w:rsidRPr="000F529C">
        <w:rPr>
          <w:rFonts w:ascii="Arial" w:eastAsia="Calibri" w:hAnsi="Arial" w:cs="Arial"/>
          <w:color w:val="242424"/>
          <w:sz w:val="22"/>
          <w:szCs w:val="22"/>
        </w:rPr>
        <w:t>Se realizan las exposiciones preparadas con anterioridad por los aprendices, en las cuales se debe reflejar el uso de oraciones con las 3 diferentes formas de expresar futuro, a</w:t>
      </w:r>
      <w:r w:rsidR="0D42E13D" w:rsidRPr="000F529C">
        <w:rPr>
          <w:rFonts w:ascii="Arial" w:eastAsia="Calibri" w:hAnsi="Arial" w:cs="Arial"/>
          <w:color w:val="242424"/>
          <w:sz w:val="22"/>
          <w:szCs w:val="22"/>
        </w:rPr>
        <w:t xml:space="preserve">sí mismo, deben hacer uso de los </w:t>
      </w:r>
      <w:proofErr w:type="spellStart"/>
      <w:r w:rsidR="0D42E13D" w:rsidRPr="000F529C">
        <w:rPr>
          <w:rFonts w:ascii="Arial" w:eastAsia="Calibri" w:hAnsi="Arial" w:cs="Arial"/>
          <w:color w:val="242424"/>
          <w:sz w:val="22"/>
          <w:szCs w:val="22"/>
        </w:rPr>
        <w:t>Adverbs</w:t>
      </w:r>
      <w:proofErr w:type="spellEnd"/>
      <w:r w:rsidR="0D42E13D" w:rsidRPr="000F529C">
        <w:rPr>
          <w:rFonts w:ascii="Arial" w:eastAsia="Calibri" w:hAnsi="Arial" w:cs="Arial"/>
          <w:color w:val="242424"/>
          <w:sz w:val="22"/>
          <w:szCs w:val="22"/>
        </w:rPr>
        <w:t xml:space="preserve"> </w:t>
      </w:r>
      <w:proofErr w:type="spellStart"/>
      <w:r w:rsidR="0D42E13D" w:rsidRPr="000F529C">
        <w:rPr>
          <w:rFonts w:ascii="Arial" w:eastAsia="Calibri" w:hAnsi="Arial" w:cs="Arial"/>
          <w:color w:val="242424"/>
          <w:sz w:val="22"/>
          <w:szCs w:val="22"/>
        </w:rPr>
        <w:t>of</w:t>
      </w:r>
      <w:proofErr w:type="spellEnd"/>
      <w:r w:rsidR="0D42E13D" w:rsidRPr="000F529C">
        <w:rPr>
          <w:rFonts w:ascii="Arial" w:eastAsia="Calibri" w:hAnsi="Arial" w:cs="Arial"/>
          <w:color w:val="242424"/>
          <w:sz w:val="22"/>
          <w:szCs w:val="22"/>
        </w:rPr>
        <w:t xml:space="preserve"> </w:t>
      </w:r>
      <w:proofErr w:type="spellStart"/>
      <w:r w:rsidR="0D42E13D" w:rsidRPr="000F529C">
        <w:rPr>
          <w:rFonts w:ascii="Arial" w:eastAsia="Calibri" w:hAnsi="Arial" w:cs="Arial"/>
          <w:color w:val="242424"/>
          <w:sz w:val="22"/>
          <w:szCs w:val="22"/>
        </w:rPr>
        <w:t>Sequence</w:t>
      </w:r>
      <w:proofErr w:type="spellEnd"/>
      <w:r w:rsidR="0D42E13D" w:rsidRPr="000F529C">
        <w:rPr>
          <w:rFonts w:ascii="Arial" w:eastAsia="Calibri" w:hAnsi="Arial" w:cs="Arial"/>
          <w:color w:val="242424"/>
          <w:sz w:val="22"/>
          <w:szCs w:val="22"/>
        </w:rPr>
        <w:t>. (0.5)</w:t>
      </w:r>
    </w:p>
    <w:p w14:paraId="4000FA61" w14:textId="6BF6D899" w:rsidR="5D479C4E" w:rsidRPr="000F529C" w:rsidRDefault="008D1F52" w:rsidP="44C19C50">
      <w:pPr>
        <w:rPr>
          <w:rFonts w:ascii="Arial" w:eastAsia="Calibri" w:hAnsi="Arial" w:cs="Arial"/>
          <w:color w:val="242424"/>
          <w:sz w:val="22"/>
          <w:szCs w:val="22"/>
        </w:rPr>
      </w:pPr>
      <w:proofErr w:type="spellStart"/>
      <w:r w:rsidRPr="000F529C">
        <w:rPr>
          <w:rFonts w:ascii="Arial" w:eastAsia="Calibri" w:hAnsi="Arial" w:cs="Arial"/>
          <w:b/>
          <w:bCs/>
          <w:color w:val="242424"/>
          <w:sz w:val="22"/>
          <w:szCs w:val="22"/>
        </w:rPr>
        <w:t>Adverbs</w:t>
      </w:r>
      <w:proofErr w:type="spellEnd"/>
      <w:r w:rsidRPr="000F529C">
        <w:rPr>
          <w:rFonts w:ascii="Arial" w:eastAsia="Calibri" w:hAnsi="Arial" w:cs="Arial"/>
          <w:b/>
          <w:bCs/>
          <w:color w:val="242424"/>
          <w:sz w:val="22"/>
          <w:szCs w:val="22"/>
        </w:rPr>
        <w:t xml:space="preserve"> </w:t>
      </w:r>
      <w:proofErr w:type="spellStart"/>
      <w:r w:rsidRPr="000F529C">
        <w:rPr>
          <w:rFonts w:ascii="Arial" w:eastAsia="Calibri" w:hAnsi="Arial" w:cs="Arial"/>
          <w:b/>
          <w:bCs/>
          <w:color w:val="242424"/>
          <w:sz w:val="22"/>
          <w:szCs w:val="22"/>
        </w:rPr>
        <w:t>of</w:t>
      </w:r>
      <w:proofErr w:type="spellEnd"/>
      <w:r w:rsidRPr="000F529C">
        <w:rPr>
          <w:rFonts w:ascii="Arial" w:eastAsia="Calibri" w:hAnsi="Arial" w:cs="Arial"/>
          <w:b/>
          <w:bCs/>
          <w:color w:val="242424"/>
          <w:sz w:val="22"/>
          <w:szCs w:val="22"/>
        </w:rPr>
        <w:t xml:space="preserve"> </w:t>
      </w:r>
      <w:proofErr w:type="spellStart"/>
      <w:r w:rsidRPr="000F529C">
        <w:rPr>
          <w:rFonts w:ascii="Arial" w:eastAsia="Calibri" w:hAnsi="Arial" w:cs="Arial"/>
          <w:b/>
          <w:bCs/>
          <w:color w:val="242424"/>
          <w:sz w:val="22"/>
          <w:szCs w:val="22"/>
        </w:rPr>
        <w:t>secuence</w:t>
      </w:r>
      <w:proofErr w:type="spellEnd"/>
      <w:r w:rsidRPr="000F529C">
        <w:rPr>
          <w:rFonts w:ascii="Arial" w:eastAsia="Calibri" w:hAnsi="Arial" w:cs="Arial"/>
          <w:b/>
          <w:bCs/>
          <w:color w:val="242424"/>
          <w:sz w:val="22"/>
          <w:szCs w:val="22"/>
        </w:rPr>
        <w:t xml:space="preserve">: </w:t>
      </w:r>
      <w:r w:rsidR="5D479C4E" w:rsidRPr="000F529C">
        <w:rPr>
          <w:rFonts w:ascii="Arial" w:eastAsia="Calibri" w:hAnsi="Arial" w:cs="Arial"/>
          <w:color w:val="242424"/>
          <w:sz w:val="22"/>
          <w:szCs w:val="22"/>
        </w:rPr>
        <w:t>Para continuar con los adverbios de frecuencia, los aprendices deberán separarse por grupos</w:t>
      </w:r>
      <w:r w:rsidR="4EAA2251" w:rsidRPr="000F529C">
        <w:rPr>
          <w:rFonts w:ascii="Arial" w:eastAsia="Calibri" w:hAnsi="Arial" w:cs="Arial"/>
          <w:color w:val="242424"/>
          <w:sz w:val="22"/>
          <w:szCs w:val="22"/>
        </w:rPr>
        <w:t xml:space="preserve">, </w:t>
      </w:r>
      <w:r w:rsidR="541C813C" w:rsidRPr="000F529C">
        <w:rPr>
          <w:rFonts w:ascii="Arial" w:eastAsia="Calibri" w:hAnsi="Arial" w:cs="Arial"/>
          <w:color w:val="242424"/>
          <w:sz w:val="22"/>
          <w:szCs w:val="22"/>
        </w:rPr>
        <w:t>con el objetivo de discutir con sus comp</w:t>
      </w:r>
      <w:r w:rsidR="695C93AD" w:rsidRPr="000F529C">
        <w:rPr>
          <w:rFonts w:ascii="Arial" w:eastAsia="Calibri" w:hAnsi="Arial" w:cs="Arial"/>
          <w:color w:val="242424"/>
          <w:sz w:val="22"/>
          <w:szCs w:val="22"/>
        </w:rPr>
        <w:t>a</w:t>
      </w:r>
      <w:r w:rsidR="541C813C" w:rsidRPr="000F529C">
        <w:rPr>
          <w:rFonts w:ascii="Arial" w:eastAsia="Calibri" w:hAnsi="Arial" w:cs="Arial"/>
          <w:color w:val="242424"/>
          <w:sz w:val="22"/>
          <w:szCs w:val="22"/>
        </w:rPr>
        <w:t>ñeros las respuestas correctas frente a algunos textos que se proyectarán. Al</w:t>
      </w:r>
      <w:r w:rsidR="3AE914AF" w:rsidRPr="000F529C">
        <w:rPr>
          <w:rFonts w:ascii="Arial" w:eastAsia="Calibri" w:hAnsi="Arial" w:cs="Arial"/>
          <w:color w:val="242424"/>
          <w:sz w:val="22"/>
          <w:szCs w:val="22"/>
        </w:rPr>
        <w:t>lí deberán relacionar el adverbio correspondiente en el apartado del texto correcto. (</w:t>
      </w:r>
      <w:proofErr w:type="spellStart"/>
      <w:r w:rsidR="3AE914AF" w:rsidRPr="000F529C">
        <w:rPr>
          <w:rFonts w:ascii="Arial" w:eastAsia="Calibri" w:hAnsi="Arial" w:cs="Arial"/>
          <w:color w:val="242424"/>
          <w:sz w:val="22"/>
          <w:szCs w:val="22"/>
        </w:rPr>
        <w:t>Sequence</w:t>
      </w:r>
      <w:proofErr w:type="spellEnd"/>
      <w:r w:rsidR="3AE914AF" w:rsidRPr="000F529C">
        <w:rPr>
          <w:rFonts w:ascii="Arial" w:eastAsia="Calibri" w:hAnsi="Arial" w:cs="Arial"/>
          <w:color w:val="242424"/>
          <w:sz w:val="22"/>
          <w:szCs w:val="22"/>
        </w:rPr>
        <w:t xml:space="preserve"> </w:t>
      </w:r>
      <w:proofErr w:type="spellStart"/>
      <w:r w:rsidR="3AE914AF" w:rsidRPr="000F529C">
        <w:rPr>
          <w:rFonts w:ascii="Arial" w:eastAsia="Calibri" w:hAnsi="Arial" w:cs="Arial"/>
          <w:color w:val="242424"/>
          <w:sz w:val="22"/>
          <w:szCs w:val="22"/>
        </w:rPr>
        <w:t>adverbs</w:t>
      </w:r>
      <w:proofErr w:type="spellEnd"/>
      <w:r w:rsidR="3AE914AF" w:rsidRPr="000F529C">
        <w:rPr>
          <w:rFonts w:ascii="Arial" w:eastAsia="Calibri" w:hAnsi="Arial" w:cs="Arial"/>
          <w:color w:val="242424"/>
          <w:sz w:val="22"/>
          <w:szCs w:val="22"/>
        </w:rPr>
        <w:t xml:space="preserve"> – </w:t>
      </w:r>
      <w:proofErr w:type="spellStart"/>
      <w:r w:rsidR="3AE914AF" w:rsidRPr="000F529C">
        <w:rPr>
          <w:rFonts w:ascii="Arial" w:eastAsia="Calibri" w:hAnsi="Arial" w:cs="Arial"/>
          <w:color w:val="242424"/>
          <w:sz w:val="22"/>
          <w:szCs w:val="22"/>
        </w:rPr>
        <w:t>exercises</w:t>
      </w:r>
      <w:proofErr w:type="spellEnd"/>
      <w:r w:rsidR="3AE914AF" w:rsidRPr="000F529C">
        <w:rPr>
          <w:rFonts w:ascii="Arial" w:eastAsia="Calibri" w:hAnsi="Arial" w:cs="Arial"/>
          <w:color w:val="242424"/>
          <w:sz w:val="22"/>
          <w:szCs w:val="22"/>
        </w:rPr>
        <w:t>) (0.2)</w:t>
      </w:r>
    </w:p>
    <w:p w14:paraId="1E2214D7" w14:textId="247D59B3" w:rsidR="4462868F" w:rsidRPr="000F529C" w:rsidRDefault="008D1F52" w:rsidP="7ACD4142">
      <w:pPr>
        <w:rPr>
          <w:rFonts w:ascii="Arial" w:eastAsia="Calibri" w:hAnsi="Arial" w:cs="Arial"/>
          <w:b/>
          <w:bCs/>
          <w:color w:val="242424"/>
          <w:sz w:val="22"/>
          <w:szCs w:val="22"/>
          <w:u w:val="single"/>
        </w:rPr>
      </w:pPr>
      <w:r w:rsidRPr="000F529C">
        <w:rPr>
          <w:rFonts w:ascii="Arial" w:eastAsia="Calibri" w:hAnsi="Arial" w:cs="Arial"/>
          <w:b/>
          <w:bCs/>
          <w:color w:val="242424"/>
          <w:sz w:val="22"/>
          <w:szCs w:val="22"/>
          <w:u w:val="single"/>
        </w:rPr>
        <w:lastRenderedPageBreak/>
        <w:t xml:space="preserve">3.6 </w:t>
      </w:r>
      <w:r w:rsidR="4462868F" w:rsidRPr="000F529C">
        <w:rPr>
          <w:rFonts w:ascii="Arial" w:eastAsia="Calibri" w:hAnsi="Arial" w:cs="Arial"/>
          <w:b/>
          <w:bCs/>
          <w:color w:val="242424"/>
          <w:sz w:val="22"/>
          <w:szCs w:val="22"/>
          <w:u w:val="single"/>
        </w:rPr>
        <w:t>IMPERATIVES FOR GIVING INSTRUCTIONS</w:t>
      </w:r>
    </w:p>
    <w:p w14:paraId="57287CB1" w14:textId="4DE15926" w:rsidR="75E492C7" w:rsidRPr="000F529C" w:rsidRDefault="75E492C7" w:rsidP="7ACD4142">
      <w:pPr>
        <w:rPr>
          <w:rFonts w:ascii="Arial" w:eastAsia="Aptos Narrow" w:hAnsi="Arial" w:cs="Arial"/>
          <w:color w:val="242424"/>
          <w:sz w:val="22"/>
          <w:szCs w:val="22"/>
        </w:rPr>
      </w:pPr>
      <w:r w:rsidRPr="000F529C">
        <w:rPr>
          <w:rFonts w:ascii="Arial" w:eastAsia="Aptos Narrow" w:hAnsi="Arial" w:cs="Arial"/>
          <w:color w:val="242424"/>
          <w:sz w:val="22"/>
          <w:szCs w:val="22"/>
        </w:rPr>
        <w:t>Los imperativos los usamos para dar instrucciones claras a otra persona sobre qué debe o no hacer</w:t>
      </w:r>
      <w:r w:rsidR="3679323B" w:rsidRPr="000F529C">
        <w:rPr>
          <w:rFonts w:ascii="Arial" w:eastAsia="Aptos Narrow" w:hAnsi="Arial" w:cs="Arial"/>
          <w:color w:val="242424"/>
          <w:sz w:val="22"/>
          <w:szCs w:val="22"/>
        </w:rPr>
        <w:t xml:space="preserve">, también se usan para dar </w:t>
      </w:r>
      <w:r w:rsidR="10E63956" w:rsidRPr="000F529C">
        <w:rPr>
          <w:rFonts w:ascii="Arial" w:eastAsia="Aptos Narrow" w:hAnsi="Arial" w:cs="Arial"/>
          <w:color w:val="242424"/>
          <w:sz w:val="22"/>
          <w:szCs w:val="22"/>
        </w:rPr>
        <w:t>órdenes</w:t>
      </w:r>
      <w:r w:rsidR="3679323B" w:rsidRPr="000F529C">
        <w:rPr>
          <w:rFonts w:ascii="Arial" w:eastAsia="Aptos Narrow" w:hAnsi="Arial" w:cs="Arial"/>
          <w:color w:val="242424"/>
          <w:sz w:val="22"/>
          <w:szCs w:val="22"/>
        </w:rPr>
        <w:t xml:space="preserve">. </w:t>
      </w:r>
      <w:r w:rsidR="648477FE" w:rsidRPr="000F529C">
        <w:rPr>
          <w:rFonts w:ascii="Arial" w:eastAsia="Aptos Narrow" w:hAnsi="Arial" w:cs="Arial"/>
          <w:color w:val="242424"/>
          <w:sz w:val="22"/>
          <w:szCs w:val="22"/>
        </w:rPr>
        <w:t xml:space="preserve">Los imperativos pueden ser afirmativos o negativos, así: </w:t>
      </w:r>
    </w:p>
    <w:p w14:paraId="4323E521" w14:textId="0DCCACD6" w:rsidR="648477FE" w:rsidRPr="000F529C" w:rsidRDefault="648477FE" w:rsidP="7ACD4142">
      <w:pPr>
        <w:rPr>
          <w:rFonts w:ascii="Arial" w:eastAsia="Aptos Narrow" w:hAnsi="Arial" w:cs="Arial"/>
          <w:color w:val="242424"/>
          <w:sz w:val="22"/>
          <w:szCs w:val="22"/>
          <w:u w:val="single"/>
        </w:rPr>
      </w:pPr>
      <w:proofErr w:type="spellStart"/>
      <w:r w:rsidRPr="000F529C">
        <w:rPr>
          <w:rFonts w:ascii="Arial" w:eastAsia="Aptos Narrow" w:hAnsi="Arial" w:cs="Arial"/>
          <w:color w:val="242424"/>
          <w:sz w:val="22"/>
          <w:szCs w:val="22"/>
          <w:u w:val="single"/>
        </w:rPr>
        <w:t>Affirmative</w:t>
      </w:r>
      <w:proofErr w:type="spellEnd"/>
      <w:r w:rsidRPr="000F529C">
        <w:rPr>
          <w:rFonts w:ascii="Arial" w:eastAsia="Aptos Narrow" w:hAnsi="Arial" w:cs="Arial"/>
          <w:color w:val="242424"/>
          <w:sz w:val="22"/>
          <w:szCs w:val="22"/>
          <w:u w:val="single"/>
        </w:rPr>
        <w:t xml:space="preserve"> </w:t>
      </w:r>
      <w:proofErr w:type="spellStart"/>
      <w:r w:rsidRPr="000F529C">
        <w:rPr>
          <w:rFonts w:ascii="Arial" w:eastAsia="Aptos Narrow" w:hAnsi="Arial" w:cs="Arial"/>
          <w:color w:val="242424"/>
          <w:sz w:val="22"/>
          <w:szCs w:val="22"/>
          <w:u w:val="single"/>
        </w:rPr>
        <w:t>form</w:t>
      </w:r>
      <w:proofErr w:type="spellEnd"/>
      <w:r w:rsidRPr="000F529C">
        <w:rPr>
          <w:rFonts w:ascii="Arial" w:eastAsia="Aptos Narrow" w:hAnsi="Arial" w:cs="Arial"/>
          <w:color w:val="242424"/>
          <w:sz w:val="22"/>
          <w:szCs w:val="22"/>
          <w:u w:val="single"/>
        </w:rPr>
        <w:t xml:space="preserve"> </w:t>
      </w:r>
      <w:proofErr w:type="spellStart"/>
      <w:r w:rsidRPr="000F529C">
        <w:rPr>
          <w:rFonts w:ascii="Arial" w:eastAsia="Aptos Narrow" w:hAnsi="Arial" w:cs="Arial"/>
          <w:color w:val="242424"/>
          <w:sz w:val="22"/>
          <w:szCs w:val="22"/>
          <w:u w:val="single"/>
        </w:rPr>
        <w:t>of</w:t>
      </w:r>
      <w:proofErr w:type="spellEnd"/>
      <w:r w:rsidRPr="000F529C">
        <w:rPr>
          <w:rFonts w:ascii="Arial" w:eastAsia="Aptos Narrow" w:hAnsi="Arial" w:cs="Arial"/>
          <w:color w:val="242424"/>
          <w:sz w:val="22"/>
          <w:szCs w:val="22"/>
          <w:u w:val="single"/>
        </w:rPr>
        <w:t xml:space="preserve"> </w:t>
      </w:r>
      <w:proofErr w:type="spellStart"/>
      <w:r w:rsidRPr="000F529C">
        <w:rPr>
          <w:rFonts w:ascii="Arial" w:eastAsia="Aptos Narrow" w:hAnsi="Arial" w:cs="Arial"/>
          <w:color w:val="242424"/>
          <w:sz w:val="22"/>
          <w:szCs w:val="22"/>
          <w:u w:val="single"/>
        </w:rPr>
        <w:t>the</w:t>
      </w:r>
      <w:proofErr w:type="spellEnd"/>
      <w:r w:rsidRPr="000F529C">
        <w:rPr>
          <w:rFonts w:ascii="Arial" w:eastAsia="Aptos Narrow" w:hAnsi="Arial" w:cs="Arial"/>
          <w:color w:val="242424"/>
          <w:sz w:val="22"/>
          <w:szCs w:val="22"/>
          <w:u w:val="single"/>
        </w:rPr>
        <w:t xml:space="preserve"> imperatives: se usa el verbo infinitivo</w:t>
      </w:r>
      <w:r w:rsidR="4DB66893" w:rsidRPr="000F529C">
        <w:rPr>
          <w:rFonts w:ascii="Arial" w:eastAsia="Aptos Narrow" w:hAnsi="Arial" w:cs="Arial"/>
          <w:color w:val="242424"/>
          <w:sz w:val="22"/>
          <w:szCs w:val="22"/>
          <w:u w:val="single"/>
        </w:rPr>
        <w:t xml:space="preserve">. Si deseamos suavizar el tono de la orden podemos usar expresiones como </w:t>
      </w:r>
      <w:proofErr w:type="spellStart"/>
      <w:r w:rsidR="4DB66893" w:rsidRPr="000F529C">
        <w:rPr>
          <w:rFonts w:ascii="Arial" w:eastAsia="Aptos Narrow" w:hAnsi="Arial" w:cs="Arial"/>
          <w:color w:val="242424"/>
          <w:sz w:val="22"/>
          <w:szCs w:val="22"/>
          <w:u w:val="single"/>
        </w:rPr>
        <w:t>please</w:t>
      </w:r>
      <w:proofErr w:type="spellEnd"/>
      <w:r w:rsidR="5A1C206C" w:rsidRPr="000F529C">
        <w:rPr>
          <w:rFonts w:ascii="Arial" w:eastAsia="Aptos Narrow" w:hAnsi="Arial" w:cs="Arial"/>
          <w:color w:val="242424"/>
          <w:sz w:val="22"/>
          <w:szCs w:val="22"/>
          <w:u w:val="single"/>
        </w:rPr>
        <w:t xml:space="preserve">. </w:t>
      </w:r>
    </w:p>
    <w:p w14:paraId="7CBF2D01" w14:textId="1D75AEE0" w:rsidR="5A1C206C" w:rsidRPr="000F529C" w:rsidRDefault="5A1C206C" w:rsidP="7ACD4142">
      <w:pPr>
        <w:pStyle w:val="Prrafodelista"/>
        <w:numPr>
          <w:ilvl w:val="0"/>
          <w:numId w:val="6"/>
        </w:numPr>
        <w:rPr>
          <w:rFonts w:ascii="Arial" w:eastAsia="Aptos Narrow" w:hAnsi="Arial" w:cs="Arial"/>
          <w:color w:val="242424"/>
          <w:sz w:val="22"/>
          <w:szCs w:val="22"/>
        </w:rPr>
      </w:pPr>
      <w:proofErr w:type="spellStart"/>
      <w:r w:rsidRPr="000F529C">
        <w:rPr>
          <w:rFonts w:ascii="Arial" w:eastAsia="Aptos Narrow" w:hAnsi="Arial" w:cs="Arial"/>
          <w:color w:val="242424"/>
          <w:sz w:val="22"/>
          <w:szCs w:val="22"/>
        </w:rPr>
        <w:t>Close</w:t>
      </w:r>
      <w:proofErr w:type="spellEnd"/>
      <w:r w:rsidRPr="000F529C">
        <w:rPr>
          <w:rFonts w:ascii="Arial" w:eastAsia="Aptos Narrow" w:hAnsi="Arial" w:cs="Arial"/>
          <w:color w:val="242424"/>
          <w:sz w:val="22"/>
          <w:szCs w:val="22"/>
        </w:rPr>
        <w:t xml:space="preserve"> </w:t>
      </w:r>
      <w:proofErr w:type="spellStart"/>
      <w:r w:rsidRPr="000F529C">
        <w:rPr>
          <w:rFonts w:ascii="Arial" w:eastAsia="Aptos Narrow" w:hAnsi="Arial" w:cs="Arial"/>
          <w:color w:val="242424"/>
          <w:sz w:val="22"/>
          <w:szCs w:val="22"/>
        </w:rPr>
        <w:t>the</w:t>
      </w:r>
      <w:proofErr w:type="spellEnd"/>
      <w:r w:rsidRPr="000F529C">
        <w:rPr>
          <w:rFonts w:ascii="Arial" w:eastAsia="Aptos Narrow" w:hAnsi="Arial" w:cs="Arial"/>
          <w:color w:val="242424"/>
          <w:sz w:val="22"/>
          <w:szCs w:val="22"/>
        </w:rPr>
        <w:t xml:space="preserve"> </w:t>
      </w:r>
      <w:proofErr w:type="spellStart"/>
      <w:r w:rsidRPr="000F529C">
        <w:rPr>
          <w:rFonts w:ascii="Arial" w:eastAsia="Aptos Narrow" w:hAnsi="Arial" w:cs="Arial"/>
          <w:color w:val="242424"/>
          <w:sz w:val="22"/>
          <w:szCs w:val="22"/>
        </w:rPr>
        <w:t>door</w:t>
      </w:r>
      <w:proofErr w:type="spellEnd"/>
      <w:r w:rsidRPr="000F529C">
        <w:rPr>
          <w:rFonts w:ascii="Arial" w:eastAsia="Aptos Narrow" w:hAnsi="Arial" w:cs="Arial"/>
          <w:color w:val="242424"/>
          <w:sz w:val="22"/>
          <w:szCs w:val="22"/>
        </w:rPr>
        <w:t xml:space="preserve"> </w:t>
      </w:r>
    </w:p>
    <w:p w14:paraId="2E80E2E3" w14:textId="61C6897B" w:rsidR="5A1C206C" w:rsidRPr="000F529C" w:rsidRDefault="5A1C206C" w:rsidP="7ACD4142">
      <w:pPr>
        <w:pStyle w:val="Prrafodelista"/>
        <w:numPr>
          <w:ilvl w:val="0"/>
          <w:numId w:val="6"/>
        </w:numPr>
        <w:rPr>
          <w:rFonts w:ascii="Arial" w:eastAsia="Aptos Narrow" w:hAnsi="Arial" w:cs="Arial"/>
          <w:color w:val="242424"/>
          <w:sz w:val="22"/>
          <w:szCs w:val="22"/>
        </w:rPr>
      </w:pPr>
      <w:proofErr w:type="spellStart"/>
      <w:r w:rsidRPr="000F529C">
        <w:rPr>
          <w:rFonts w:ascii="Arial" w:eastAsia="Aptos Narrow" w:hAnsi="Arial" w:cs="Arial"/>
          <w:color w:val="242424"/>
          <w:sz w:val="22"/>
          <w:szCs w:val="22"/>
        </w:rPr>
        <w:t>Wait</w:t>
      </w:r>
      <w:proofErr w:type="spellEnd"/>
      <w:r w:rsidRPr="000F529C">
        <w:rPr>
          <w:rFonts w:ascii="Arial" w:eastAsia="Aptos Narrow" w:hAnsi="Arial" w:cs="Arial"/>
          <w:color w:val="242424"/>
          <w:sz w:val="22"/>
          <w:szCs w:val="22"/>
        </w:rPr>
        <w:t xml:space="preserve"> </w:t>
      </w:r>
      <w:proofErr w:type="spellStart"/>
      <w:r w:rsidRPr="000F529C">
        <w:rPr>
          <w:rFonts w:ascii="Arial" w:eastAsia="Aptos Narrow" w:hAnsi="Arial" w:cs="Arial"/>
          <w:color w:val="242424"/>
          <w:sz w:val="22"/>
          <w:szCs w:val="22"/>
        </w:rPr>
        <w:t>here</w:t>
      </w:r>
      <w:proofErr w:type="spellEnd"/>
      <w:r w:rsidRPr="000F529C">
        <w:rPr>
          <w:rFonts w:ascii="Arial" w:eastAsia="Aptos Narrow" w:hAnsi="Arial" w:cs="Arial"/>
          <w:color w:val="242424"/>
          <w:sz w:val="22"/>
          <w:szCs w:val="22"/>
        </w:rPr>
        <w:t xml:space="preserve"> </w:t>
      </w:r>
      <w:proofErr w:type="spellStart"/>
      <w:r w:rsidRPr="000F529C">
        <w:rPr>
          <w:rFonts w:ascii="Arial" w:eastAsia="Aptos Narrow" w:hAnsi="Arial" w:cs="Arial"/>
          <w:color w:val="242424"/>
          <w:sz w:val="22"/>
          <w:szCs w:val="22"/>
        </w:rPr>
        <w:t>for</w:t>
      </w:r>
      <w:proofErr w:type="spellEnd"/>
      <w:r w:rsidRPr="000F529C">
        <w:rPr>
          <w:rFonts w:ascii="Arial" w:eastAsia="Aptos Narrow" w:hAnsi="Arial" w:cs="Arial"/>
          <w:color w:val="242424"/>
          <w:sz w:val="22"/>
          <w:szCs w:val="22"/>
        </w:rPr>
        <w:t xml:space="preserve"> me </w:t>
      </w:r>
    </w:p>
    <w:p w14:paraId="62D50297" w14:textId="24E9528D" w:rsidR="5A1C206C" w:rsidRPr="000F529C" w:rsidRDefault="5A1C206C" w:rsidP="7ACD4142">
      <w:pPr>
        <w:pStyle w:val="Prrafodelista"/>
        <w:numPr>
          <w:ilvl w:val="0"/>
          <w:numId w:val="6"/>
        </w:numPr>
        <w:rPr>
          <w:rFonts w:ascii="Arial" w:eastAsia="Aptos Narrow" w:hAnsi="Arial" w:cs="Arial"/>
          <w:color w:val="242424"/>
          <w:sz w:val="22"/>
          <w:szCs w:val="22"/>
        </w:rPr>
      </w:pPr>
      <w:proofErr w:type="spellStart"/>
      <w:r w:rsidRPr="000F529C">
        <w:rPr>
          <w:rFonts w:ascii="Arial" w:eastAsia="Aptos Narrow" w:hAnsi="Arial" w:cs="Arial"/>
          <w:color w:val="242424"/>
          <w:sz w:val="22"/>
          <w:szCs w:val="22"/>
        </w:rPr>
        <w:t>Clean</w:t>
      </w:r>
      <w:proofErr w:type="spellEnd"/>
      <w:r w:rsidRPr="000F529C">
        <w:rPr>
          <w:rFonts w:ascii="Arial" w:eastAsia="Aptos Narrow" w:hAnsi="Arial" w:cs="Arial"/>
          <w:color w:val="242424"/>
          <w:sz w:val="22"/>
          <w:szCs w:val="22"/>
        </w:rPr>
        <w:t xml:space="preserve"> </w:t>
      </w:r>
      <w:proofErr w:type="spellStart"/>
      <w:r w:rsidRPr="000F529C">
        <w:rPr>
          <w:rFonts w:ascii="Arial" w:eastAsia="Aptos Narrow" w:hAnsi="Arial" w:cs="Arial"/>
          <w:color w:val="242424"/>
          <w:sz w:val="22"/>
          <w:szCs w:val="22"/>
        </w:rPr>
        <w:t>the</w:t>
      </w:r>
      <w:proofErr w:type="spellEnd"/>
      <w:r w:rsidRPr="000F529C">
        <w:rPr>
          <w:rFonts w:ascii="Arial" w:eastAsia="Aptos Narrow" w:hAnsi="Arial" w:cs="Arial"/>
          <w:color w:val="242424"/>
          <w:sz w:val="22"/>
          <w:szCs w:val="22"/>
        </w:rPr>
        <w:t xml:space="preserve"> </w:t>
      </w:r>
      <w:proofErr w:type="spellStart"/>
      <w:r w:rsidRPr="000F529C">
        <w:rPr>
          <w:rFonts w:ascii="Arial" w:eastAsia="Aptos Narrow" w:hAnsi="Arial" w:cs="Arial"/>
          <w:color w:val="242424"/>
          <w:sz w:val="22"/>
          <w:szCs w:val="22"/>
        </w:rPr>
        <w:t>house</w:t>
      </w:r>
      <w:proofErr w:type="spellEnd"/>
      <w:r w:rsidRPr="000F529C">
        <w:rPr>
          <w:rFonts w:ascii="Arial" w:eastAsia="Aptos Narrow" w:hAnsi="Arial" w:cs="Arial"/>
          <w:color w:val="242424"/>
          <w:sz w:val="22"/>
          <w:szCs w:val="22"/>
        </w:rPr>
        <w:t xml:space="preserve"> </w:t>
      </w:r>
    </w:p>
    <w:p w14:paraId="5870F7F3" w14:textId="01321033" w:rsidR="5A1C206C" w:rsidRPr="000F529C" w:rsidRDefault="5A1C206C" w:rsidP="7ACD4142">
      <w:pPr>
        <w:rPr>
          <w:rFonts w:ascii="Arial" w:eastAsia="Aptos Narrow" w:hAnsi="Arial" w:cs="Arial"/>
          <w:color w:val="242424"/>
          <w:sz w:val="22"/>
          <w:szCs w:val="22"/>
          <w:lang w:val="en-US"/>
        </w:rPr>
      </w:pPr>
      <w:r w:rsidRPr="000F529C">
        <w:rPr>
          <w:rFonts w:ascii="Arial" w:eastAsia="Aptos Narrow" w:hAnsi="Arial" w:cs="Arial"/>
          <w:color w:val="242424"/>
          <w:sz w:val="22"/>
          <w:szCs w:val="22"/>
          <w:u w:val="single"/>
          <w:lang w:val="en-US"/>
        </w:rPr>
        <w:t xml:space="preserve">Negative form of the imperatives: se </w:t>
      </w:r>
      <w:proofErr w:type="spellStart"/>
      <w:r w:rsidRPr="000F529C">
        <w:rPr>
          <w:rFonts w:ascii="Arial" w:eastAsia="Aptos Narrow" w:hAnsi="Arial" w:cs="Arial"/>
          <w:color w:val="242424"/>
          <w:sz w:val="22"/>
          <w:szCs w:val="22"/>
          <w:u w:val="single"/>
          <w:lang w:val="en-US"/>
        </w:rPr>
        <w:t>debe</w:t>
      </w:r>
      <w:proofErr w:type="spellEnd"/>
      <w:r w:rsidRPr="000F529C">
        <w:rPr>
          <w:rFonts w:ascii="Arial" w:eastAsia="Aptos Narrow" w:hAnsi="Arial" w:cs="Arial"/>
          <w:color w:val="242424"/>
          <w:sz w:val="22"/>
          <w:szCs w:val="22"/>
          <w:u w:val="single"/>
          <w:lang w:val="en-US"/>
        </w:rPr>
        <w:t xml:space="preserve"> usar </w:t>
      </w:r>
      <w:proofErr w:type="spellStart"/>
      <w:r w:rsidRPr="000F529C">
        <w:rPr>
          <w:rFonts w:ascii="Arial" w:eastAsia="Aptos Narrow" w:hAnsi="Arial" w:cs="Arial"/>
          <w:color w:val="242424"/>
          <w:sz w:val="22"/>
          <w:szCs w:val="22"/>
          <w:u w:val="single"/>
          <w:lang w:val="en-US"/>
        </w:rPr>
        <w:t>el</w:t>
      </w:r>
      <w:proofErr w:type="spellEnd"/>
      <w:r w:rsidRPr="000F529C">
        <w:rPr>
          <w:rFonts w:ascii="Arial" w:eastAsia="Aptos Narrow" w:hAnsi="Arial" w:cs="Arial"/>
          <w:color w:val="242424"/>
          <w:sz w:val="22"/>
          <w:szCs w:val="22"/>
          <w:u w:val="single"/>
          <w:lang w:val="en-US"/>
        </w:rPr>
        <w:t xml:space="preserve"> auxiliar </w:t>
      </w:r>
      <w:r w:rsidR="3548695A" w:rsidRPr="000F529C">
        <w:rPr>
          <w:rFonts w:ascii="Arial" w:eastAsia="Aptos Narrow" w:hAnsi="Arial" w:cs="Arial"/>
          <w:color w:val="242424"/>
          <w:sz w:val="22"/>
          <w:szCs w:val="22"/>
          <w:u w:val="single"/>
          <w:lang w:val="en-US"/>
        </w:rPr>
        <w:t>do + not (don’t)</w:t>
      </w:r>
      <w:r w:rsidR="3548695A" w:rsidRPr="000F529C">
        <w:rPr>
          <w:rFonts w:ascii="Arial" w:eastAsia="Aptos Narrow" w:hAnsi="Arial" w:cs="Arial"/>
          <w:color w:val="242424"/>
          <w:sz w:val="22"/>
          <w:szCs w:val="22"/>
          <w:lang w:val="en-US"/>
        </w:rPr>
        <w:t xml:space="preserve"> </w:t>
      </w:r>
    </w:p>
    <w:p w14:paraId="508678ED" w14:textId="253B22A0" w:rsidR="3548695A" w:rsidRPr="000F529C" w:rsidRDefault="3548695A" w:rsidP="7ACD4142">
      <w:pPr>
        <w:pStyle w:val="Prrafodelista"/>
        <w:numPr>
          <w:ilvl w:val="0"/>
          <w:numId w:val="5"/>
        </w:numPr>
        <w:rPr>
          <w:rFonts w:ascii="Arial" w:eastAsia="Aptos Narrow" w:hAnsi="Arial" w:cs="Arial"/>
          <w:color w:val="242424"/>
          <w:sz w:val="22"/>
          <w:szCs w:val="22"/>
          <w:lang w:val="en-US"/>
        </w:rPr>
      </w:pPr>
      <w:r w:rsidRPr="000F529C">
        <w:rPr>
          <w:rFonts w:ascii="Arial" w:eastAsia="Aptos Narrow" w:hAnsi="Arial" w:cs="Arial"/>
          <w:color w:val="242424"/>
          <w:sz w:val="22"/>
          <w:szCs w:val="22"/>
          <w:lang w:val="en-US"/>
        </w:rPr>
        <w:t xml:space="preserve">Don’t close the door </w:t>
      </w:r>
    </w:p>
    <w:p w14:paraId="3853AE74" w14:textId="26720B34" w:rsidR="3548695A" w:rsidRPr="000F529C" w:rsidRDefault="3548695A" w:rsidP="7ACD4142">
      <w:pPr>
        <w:pStyle w:val="Prrafodelista"/>
        <w:numPr>
          <w:ilvl w:val="0"/>
          <w:numId w:val="5"/>
        </w:numPr>
        <w:rPr>
          <w:rFonts w:ascii="Arial" w:eastAsia="Aptos Narrow" w:hAnsi="Arial" w:cs="Arial"/>
          <w:color w:val="242424"/>
          <w:sz w:val="22"/>
          <w:szCs w:val="22"/>
          <w:lang w:val="en-US"/>
        </w:rPr>
      </w:pPr>
      <w:r w:rsidRPr="000F529C">
        <w:rPr>
          <w:rFonts w:ascii="Arial" w:eastAsia="Aptos Narrow" w:hAnsi="Arial" w:cs="Arial"/>
          <w:color w:val="242424"/>
          <w:sz w:val="22"/>
          <w:szCs w:val="22"/>
          <w:lang w:val="en-US"/>
        </w:rPr>
        <w:t xml:space="preserve">Don’t wait here for me </w:t>
      </w:r>
    </w:p>
    <w:p w14:paraId="6715A2B2" w14:textId="207949D9" w:rsidR="3548695A" w:rsidRPr="000F529C" w:rsidRDefault="3548695A" w:rsidP="7ACD4142">
      <w:pPr>
        <w:pStyle w:val="Prrafodelista"/>
        <w:numPr>
          <w:ilvl w:val="0"/>
          <w:numId w:val="5"/>
        </w:numPr>
        <w:rPr>
          <w:rFonts w:ascii="Arial" w:eastAsia="Aptos Narrow" w:hAnsi="Arial" w:cs="Arial"/>
          <w:color w:val="242424"/>
          <w:sz w:val="22"/>
          <w:szCs w:val="22"/>
          <w:lang w:val="en-US"/>
        </w:rPr>
      </w:pPr>
      <w:r w:rsidRPr="000F529C">
        <w:rPr>
          <w:rFonts w:ascii="Arial" w:eastAsia="Aptos Narrow" w:hAnsi="Arial" w:cs="Arial"/>
          <w:color w:val="242424"/>
          <w:sz w:val="22"/>
          <w:szCs w:val="22"/>
          <w:lang w:val="en-US"/>
        </w:rPr>
        <w:t xml:space="preserve">Don’t clean the house </w:t>
      </w:r>
    </w:p>
    <w:p w14:paraId="5F3E6B2A" w14:textId="063DC3F7" w:rsidR="5A1C206C" w:rsidRPr="000F529C" w:rsidRDefault="5A1C206C" w:rsidP="7ACD414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NOTA: Si deseamos suavizar el tono de la orden podemos usar expresiones como </w:t>
      </w:r>
      <w:proofErr w:type="spellStart"/>
      <w:r w:rsidRPr="000F529C">
        <w:rPr>
          <w:rFonts w:ascii="Arial" w:eastAsia="Aptos Narrow" w:hAnsi="Arial" w:cs="Arial"/>
          <w:color w:val="242424"/>
          <w:sz w:val="22"/>
          <w:szCs w:val="22"/>
        </w:rPr>
        <w:t>please</w:t>
      </w:r>
      <w:proofErr w:type="spellEnd"/>
      <w:r w:rsidRPr="000F529C">
        <w:rPr>
          <w:rFonts w:ascii="Arial" w:eastAsia="Aptos Narrow" w:hAnsi="Arial" w:cs="Arial"/>
          <w:color w:val="242424"/>
          <w:sz w:val="22"/>
          <w:szCs w:val="22"/>
        </w:rPr>
        <w:t>.</w:t>
      </w:r>
    </w:p>
    <w:p w14:paraId="55F8C295" w14:textId="35E310DD" w:rsidR="75E492C7" w:rsidRPr="000F529C" w:rsidRDefault="75E492C7" w:rsidP="7ACD4142">
      <w:pPr>
        <w:rPr>
          <w:rFonts w:ascii="Arial" w:eastAsia="Aptos Narrow" w:hAnsi="Arial" w:cs="Arial"/>
          <w:color w:val="242424"/>
          <w:sz w:val="22"/>
          <w:szCs w:val="22"/>
          <w:lang w:val="en-US"/>
        </w:rPr>
      </w:pPr>
      <w:r w:rsidRPr="000F529C">
        <w:rPr>
          <w:rFonts w:ascii="Arial" w:eastAsia="Aptos Narrow" w:hAnsi="Arial" w:cs="Arial"/>
          <w:color w:val="242424"/>
          <w:sz w:val="22"/>
          <w:szCs w:val="22"/>
          <w:highlight w:val="yellow"/>
        </w:rPr>
        <w:t>Ejercicio 1</w:t>
      </w:r>
      <w:r w:rsidR="7365A104" w:rsidRPr="000F529C">
        <w:rPr>
          <w:rFonts w:ascii="Arial" w:eastAsia="Aptos Narrow" w:hAnsi="Arial" w:cs="Arial"/>
          <w:color w:val="242424"/>
          <w:sz w:val="22"/>
          <w:szCs w:val="22"/>
          <w:highlight w:val="yellow"/>
        </w:rPr>
        <w:t xml:space="preserve"> (0.2)</w:t>
      </w:r>
      <w:r w:rsidRPr="000F529C">
        <w:rPr>
          <w:rFonts w:ascii="Arial" w:eastAsia="Aptos Narrow" w:hAnsi="Arial" w:cs="Arial"/>
          <w:color w:val="242424"/>
          <w:sz w:val="22"/>
          <w:szCs w:val="22"/>
          <w:highlight w:val="yellow"/>
        </w:rPr>
        <w:t>.</w:t>
      </w:r>
      <w:r w:rsidRPr="000F529C">
        <w:rPr>
          <w:rFonts w:ascii="Arial" w:eastAsia="Aptos Narrow" w:hAnsi="Arial" w:cs="Arial"/>
          <w:color w:val="242424"/>
          <w:sz w:val="22"/>
          <w:szCs w:val="22"/>
        </w:rPr>
        <w:t xml:space="preserve"> Se realiza un juego virtual a </w:t>
      </w:r>
      <w:r w:rsidR="3B46F081" w:rsidRPr="000F529C">
        <w:rPr>
          <w:rFonts w:ascii="Arial" w:eastAsia="Aptos Narrow" w:hAnsi="Arial" w:cs="Arial"/>
          <w:color w:val="242424"/>
          <w:sz w:val="22"/>
          <w:szCs w:val="22"/>
        </w:rPr>
        <w:t>través</w:t>
      </w:r>
      <w:r w:rsidRPr="000F529C">
        <w:rPr>
          <w:rFonts w:ascii="Arial" w:eastAsia="Aptos Narrow" w:hAnsi="Arial" w:cs="Arial"/>
          <w:color w:val="242424"/>
          <w:sz w:val="22"/>
          <w:szCs w:val="22"/>
        </w:rPr>
        <w:t xml:space="preserve"> del siguiente enlace.  </w:t>
      </w:r>
      <w:hyperlink r:id="rId11">
        <w:r w:rsidRPr="000F529C">
          <w:rPr>
            <w:rStyle w:val="Hipervnculo"/>
            <w:rFonts w:ascii="Arial" w:eastAsia="Aptos Narrow" w:hAnsi="Arial" w:cs="Arial"/>
            <w:sz w:val="22"/>
            <w:szCs w:val="22"/>
            <w:lang w:val="en-US"/>
          </w:rPr>
          <w:t>https://learnenglishkids.britishcouncil.org/grammar-vocabulary/grammar-practice/imperatives</w:t>
        </w:r>
      </w:hyperlink>
      <w:r w:rsidRPr="000F529C">
        <w:rPr>
          <w:rFonts w:ascii="Arial" w:eastAsia="Aptos Narrow" w:hAnsi="Arial" w:cs="Arial"/>
          <w:color w:val="242424"/>
          <w:sz w:val="22"/>
          <w:szCs w:val="22"/>
          <w:lang w:val="en-US"/>
        </w:rPr>
        <w:t xml:space="preserve"> </w:t>
      </w:r>
    </w:p>
    <w:p w14:paraId="07A9EA1B" w14:textId="77777777" w:rsidR="008D1F52" w:rsidRPr="000F529C" w:rsidRDefault="008D1F52" w:rsidP="008D1F52">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Duración de la actividad: </w:t>
      </w:r>
      <w:r w:rsidRPr="000F529C">
        <w:rPr>
          <w:rFonts w:ascii="Arial" w:eastAsia="Arial" w:hAnsi="Arial" w:cs="Arial"/>
          <w:sz w:val="22"/>
          <w:szCs w:val="22"/>
          <w:lang w:eastAsia="es-CO"/>
        </w:rPr>
        <w:t>4 horas presenciales</w:t>
      </w:r>
    </w:p>
    <w:p w14:paraId="1C86BAB1" w14:textId="77777777" w:rsidR="008D1F52" w:rsidRPr="000F529C" w:rsidRDefault="008D1F52" w:rsidP="008D1F52">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Tipo de actividad: </w:t>
      </w:r>
      <w:r w:rsidRPr="000F529C">
        <w:rPr>
          <w:rFonts w:ascii="Arial" w:eastAsia="Arial" w:hAnsi="Arial" w:cs="Arial"/>
          <w:sz w:val="22"/>
          <w:szCs w:val="22"/>
          <w:lang w:eastAsia="es-CO"/>
        </w:rPr>
        <w:t>Grupal e individual según corresponda</w:t>
      </w:r>
    </w:p>
    <w:p w14:paraId="77B4EA92" w14:textId="77777777" w:rsidR="008D1F52" w:rsidRPr="000F529C" w:rsidRDefault="008D1F52" w:rsidP="008D1F52">
      <w:pPr>
        <w:spacing w:after="0" w:line="276" w:lineRule="auto"/>
        <w:jc w:val="both"/>
        <w:rPr>
          <w:rFonts w:ascii="Arial" w:eastAsia="Arial" w:hAnsi="Arial" w:cs="Arial"/>
          <w:b/>
          <w:sz w:val="22"/>
          <w:szCs w:val="22"/>
          <w:lang w:eastAsia="es-CO"/>
        </w:rPr>
      </w:pPr>
      <w:r w:rsidRPr="000F529C">
        <w:rPr>
          <w:rFonts w:ascii="Arial" w:eastAsia="Arial" w:hAnsi="Arial" w:cs="Arial"/>
          <w:b/>
          <w:sz w:val="22"/>
          <w:szCs w:val="22"/>
          <w:lang w:eastAsia="es-CO"/>
        </w:rPr>
        <w:t xml:space="preserve">Ambiente Requerido: </w:t>
      </w:r>
      <w:r w:rsidRPr="000F529C">
        <w:rPr>
          <w:rFonts w:ascii="Arial" w:eastAsia="Arial" w:hAnsi="Arial" w:cs="Arial"/>
          <w:sz w:val="22"/>
          <w:szCs w:val="22"/>
          <w:lang w:eastAsia="es-CO"/>
        </w:rPr>
        <w:t>Espacio de formación presencial</w:t>
      </w:r>
    </w:p>
    <w:p w14:paraId="7297CDCF" w14:textId="77777777" w:rsidR="008D1F52" w:rsidRPr="000F529C" w:rsidRDefault="008D1F52" w:rsidP="008D1F52">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Materiales: </w:t>
      </w:r>
      <w:r w:rsidRPr="000F529C">
        <w:rPr>
          <w:rFonts w:ascii="Arial" w:eastAsia="Arial" w:hAnsi="Arial" w:cs="Arial"/>
          <w:sz w:val="22"/>
          <w:szCs w:val="22"/>
          <w:lang w:eastAsia="es-CO"/>
        </w:rPr>
        <w:t>Tablero, proyector, hojas de papel, marcadores, Internet.</w:t>
      </w:r>
    </w:p>
    <w:p w14:paraId="3C9F33EB" w14:textId="1982A7F3" w:rsidR="4DA68E5D" w:rsidRPr="000F529C" w:rsidRDefault="4DA68E5D" w:rsidP="560B0032">
      <w:pPr>
        <w:jc w:val="center"/>
        <w:rPr>
          <w:rFonts w:ascii="Arial" w:eastAsia="Calibri" w:hAnsi="Arial" w:cs="Arial"/>
          <w:b/>
          <w:bCs/>
          <w:color w:val="000000" w:themeColor="text1"/>
          <w:sz w:val="22"/>
          <w:szCs w:val="22"/>
          <w:lang w:val="es-CO"/>
        </w:rPr>
      </w:pPr>
    </w:p>
    <w:p w14:paraId="20CEB860" w14:textId="71544CC4" w:rsidR="1175E95C" w:rsidRPr="000F529C" w:rsidRDefault="008D1F52" w:rsidP="560B0032">
      <w:pPr>
        <w:rPr>
          <w:rFonts w:ascii="Arial" w:eastAsia="Aptos Narrow" w:hAnsi="Arial" w:cs="Arial"/>
          <w:b/>
          <w:bCs/>
          <w:color w:val="242424"/>
          <w:sz w:val="22"/>
          <w:szCs w:val="22"/>
          <w:u w:val="single"/>
        </w:rPr>
      </w:pPr>
      <w:r w:rsidRPr="000F529C">
        <w:rPr>
          <w:rFonts w:ascii="Arial" w:eastAsia="Calibri" w:hAnsi="Arial" w:cs="Arial"/>
          <w:b/>
          <w:bCs/>
          <w:color w:val="000000" w:themeColor="text1"/>
          <w:sz w:val="22"/>
          <w:szCs w:val="22"/>
          <w:u w:val="single"/>
          <w:lang w:val="en-US"/>
        </w:rPr>
        <w:t xml:space="preserve">3.6 </w:t>
      </w:r>
      <w:r w:rsidR="1175E95C" w:rsidRPr="000F529C">
        <w:rPr>
          <w:rFonts w:ascii="Arial" w:eastAsia="Aptos Narrow" w:hAnsi="Arial" w:cs="Arial"/>
          <w:b/>
          <w:bCs/>
          <w:color w:val="242424"/>
          <w:sz w:val="22"/>
          <w:szCs w:val="22"/>
          <w:u w:val="single"/>
        </w:rPr>
        <w:t>C</w:t>
      </w:r>
      <w:r w:rsidR="38A93AF9" w:rsidRPr="000F529C">
        <w:rPr>
          <w:rFonts w:ascii="Arial" w:eastAsia="Aptos Narrow" w:hAnsi="Arial" w:cs="Arial"/>
          <w:b/>
          <w:bCs/>
          <w:color w:val="242424"/>
          <w:sz w:val="22"/>
          <w:szCs w:val="22"/>
          <w:u w:val="single"/>
        </w:rPr>
        <w:t>OMPARATIVE ADJECTIVES</w:t>
      </w:r>
      <w:r w:rsidR="5C202C56" w:rsidRPr="000F529C">
        <w:rPr>
          <w:rFonts w:ascii="Arial" w:eastAsia="Aptos Narrow" w:hAnsi="Arial" w:cs="Arial"/>
          <w:b/>
          <w:bCs/>
          <w:color w:val="242424"/>
          <w:sz w:val="22"/>
          <w:szCs w:val="22"/>
          <w:u w:val="single"/>
        </w:rPr>
        <w:t>.</w:t>
      </w:r>
    </w:p>
    <w:p w14:paraId="3E8BEFB7" w14:textId="33B4EFD0" w:rsidR="6BE56128" w:rsidRPr="000F529C" w:rsidRDefault="5B16146C" w:rsidP="00B1538E">
      <w:pPr>
        <w:spacing w:before="240" w:after="240"/>
        <w:rPr>
          <w:rFonts w:ascii="Arial" w:eastAsia="Aptos Narrow" w:hAnsi="Arial" w:cs="Arial"/>
          <w:sz w:val="22"/>
          <w:szCs w:val="22"/>
        </w:rPr>
      </w:pPr>
      <w:r w:rsidRPr="000F529C">
        <w:rPr>
          <w:rFonts w:ascii="Arial" w:eastAsia="Aptos Narrow" w:hAnsi="Arial" w:cs="Arial"/>
          <w:color w:val="242424"/>
          <w:sz w:val="22"/>
          <w:szCs w:val="22"/>
        </w:rPr>
        <w:t>Para el desarrollo de esta sesión el instructor proyectará el siguiente cuadro donde se indican el uso de adjetivos comparativos y su conjugación.</w:t>
      </w:r>
      <w:r w:rsidR="225E55BD" w:rsidRPr="000F529C">
        <w:rPr>
          <w:rFonts w:ascii="Arial" w:eastAsia="Aptos Narrow" w:hAnsi="Arial" w:cs="Arial"/>
          <w:color w:val="242424"/>
          <w:sz w:val="22"/>
          <w:szCs w:val="22"/>
        </w:rPr>
        <w:t xml:space="preserve"> </w:t>
      </w:r>
    </w:p>
    <w:tbl>
      <w:tblPr>
        <w:tblStyle w:val="Tablaconcuadrcula"/>
        <w:tblW w:w="0" w:type="auto"/>
        <w:tblLayout w:type="fixed"/>
        <w:tblLook w:val="06A0" w:firstRow="1" w:lastRow="0" w:firstColumn="1" w:lastColumn="0" w:noHBand="1" w:noVBand="1"/>
      </w:tblPr>
      <w:tblGrid>
        <w:gridCol w:w="5505"/>
        <w:gridCol w:w="2790"/>
      </w:tblGrid>
      <w:tr w:rsidR="560B0032" w:rsidRPr="000F529C" w14:paraId="2DAEA1D2" w14:textId="77777777" w:rsidTr="560B0032">
        <w:trPr>
          <w:trHeight w:val="300"/>
        </w:trPr>
        <w:tc>
          <w:tcPr>
            <w:tcW w:w="5505" w:type="dxa"/>
            <w:shd w:val="clear" w:color="auto" w:fill="DAE8F8"/>
            <w:vAlign w:val="center"/>
          </w:tcPr>
          <w:p w14:paraId="117F1968" w14:textId="3C4622B0" w:rsidR="4B2255E8" w:rsidRPr="000F529C" w:rsidRDefault="4B2255E8" w:rsidP="560B0032">
            <w:pPr>
              <w:rPr>
                <w:rFonts w:ascii="Arial" w:eastAsia="Aptos Narrow" w:hAnsi="Arial" w:cs="Arial"/>
                <w:sz w:val="22"/>
                <w:szCs w:val="22"/>
              </w:rPr>
            </w:pPr>
            <w:proofErr w:type="spellStart"/>
            <w:r w:rsidRPr="000F529C">
              <w:rPr>
                <w:rFonts w:ascii="Arial" w:eastAsia="Aptos Narrow" w:hAnsi="Arial" w:cs="Arial"/>
                <w:sz w:val="22"/>
                <w:szCs w:val="22"/>
                <w:lang w:val="en-US"/>
              </w:rPr>
              <w:t>Adjetivos</w:t>
            </w:r>
            <w:proofErr w:type="spellEnd"/>
            <w:r w:rsidRPr="000F529C">
              <w:rPr>
                <w:rFonts w:ascii="Arial" w:eastAsia="Aptos Narrow" w:hAnsi="Arial" w:cs="Arial"/>
                <w:sz w:val="22"/>
                <w:szCs w:val="22"/>
                <w:lang w:val="en-US"/>
              </w:rPr>
              <w:t xml:space="preserve"> con 1 </w:t>
            </w:r>
            <w:proofErr w:type="spellStart"/>
            <w:r w:rsidRPr="000F529C">
              <w:rPr>
                <w:rFonts w:ascii="Arial" w:eastAsia="Aptos Narrow" w:hAnsi="Arial" w:cs="Arial"/>
                <w:sz w:val="22"/>
                <w:szCs w:val="22"/>
                <w:lang w:val="en-US"/>
              </w:rPr>
              <w:t>sílaba</w:t>
            </w:r>
            <w:proofErr w:type="spellEnd"/>
            <w:r w:rsidRPr="000F529C">
              <w:rPr>
                <w:rFonts w:ascii="Arial" w:eastAsia="Aptos Narrow" w:hAnsi="Arial" w:cs="Arial"/>
                <w:sz w:val="22"/>
                <w:szCs w:val="22"/>
                <w:lang w:val="en-US"/>
              </w:rPr>
              <w:t xml:space="preserve"> / adjectives with one syllable</w:t>
            </w:r>
          </w:p>
        </w:tc>
        <w:tc>
          <w:tcPr>
            <w:tcW w:w="2790" w:type="dxa"/>
            <w:shd w:val="clear" w:color="auto" w:fill="DAE8F8"/>
            <w:vAlign w:val="center"/>
          </w:tcPr>
          <w:p w14:paraId="7AD2A3C9" w14:textId="6202FDCD" w:rsidR="43F18E22" w:rsidRPr="000F529C" w:rsidRDefault="43F18E22" w:rsidP="560B0032">
            <w:pPr>
              <w:rPr>
                <w:rFonts w:ascii="Arial" w:eastAsia="Aptos Narrow" w:hAnsi="Arial" w:cs="Arial"/>
                <w:sz w:val="22"/>
                <w:szCs w:val="22"/>
                <w:lang w:val="en-US"/>
              </w:rPr>
            </w:pPr>
            <w:proofErr w:type="spellStart"/>
            <w:r w:rsidRPr="000F529C">
              <w:rPr>
                <w:rFonts w:ascii="Arial" w:eastAsia="Aptos Narrow" w:hAnsi="Arial" w:cs="Arial"/>
                <w:sz w:val="22"/>
                <w:szCs w:val="22"/>
                <w:lang w:val="en-US"/>
              </w:rPr>
              <w:t>Ejemplos</w:t>
            </w:r>
            <w:proofErr w:type="spellEnd"/>
            <w:r w:rsidRPr="000F529C">
              <w:rPr>
                <w:rFonts w:ascii="Arial" w:eastAsia="Aptos Narrow" w:hAnsi="Arial" w:cs="Arial"/>
                <w:sz w:val="22"/>
                <w:szCs w:val="22"/>
                <w:lang w:val="en-US"/>
              </w:rPr>
              <w:t xml:space="preserve"> / Examples</w:t>
            </w:r>
          </w:p>
        </w:tc>
      </w:tr>
      <w:tr w:rsidR="560B0032" w:rsidRPr="000F529C" w14:paraId="095E62D0" w14:textId="77777777" w:rsidTr="560B0032">
        <w:trPr>
          <w:trHeight w:val="300"/>
        </w:trPr>
        <w:tc>
          <w:tcPr>
            <w:tcW w:w="5505" w:type="dxa"/>
            <w:vAlign w:val="center"/>
          </w:tcPr>
          <w:p w14:paraId="098EB452" w14:textId="56533B63" w:rsidR="73FCDF4C" w:rsidRPr="000F529C" w:rsidRDefault="73FCDF4C" w:rsidP="560B0032">
            <w:pPr>
              <w:rPr>
                <w:rFonts w:ascii="Arial" w:eastAsia="Aptos Narrow" w:hAnsi="Arial" w:cs="Arial"/>
                <w:sz w:val="22"/>
                <w:szCs w:val="22"/>
              </w:rPr>
            </w:pPr>
            <w:r w:rsidRPr="000F529C">
              <w:rPr>
                <w:rFonts w:ascii="Arial" w:eastAsia="Aptos Narrow" w:hAnsi="Arial" w:cs="Arial"/>
                <w:sz w:val="22"/>
                <w:szCs w:val="22"/>
              </w:rPr>
              <w:t>Cuando el adjetivo termina en una consonante se agrega “</w:t>
            </w:r>
            <w:proofErr w:type="spellStart"/>
            <w:r w:rsidRPr="000F529C">
              <w:rPr>
                <w:rFonts w:ascii="Arial" w:eastAsia="Aptos Narrow" w:hAnsi="Arial" w:cs="Arial"/>
                <w:sz w:val="22"/>
                <w:szCs w:val="22"/>
              </w:rPr>
              <w:t>er</w:t>
            </w:r>
            <w:proofErr w:type="spellEnd"/>
            <w:r w:rsidRPr="000F529C">
              <w:rPr>
                <w:rFonts w:ascii="Arial" w:eastAsia="Aptos Narrow" w:hAnsi="Arial" w:cs="Arial"/>
                <w:sz w:val="22"/>
                <w:szCs w:val="22"/>
              </w:rPr>
              <w:t xml:space="preserve">” </w:t>
            </w:r>
          </w:p>
        </w:tc>
        <w:tc>
          <w:tcPr>
            <w:tcW w:w="2790" w:type="dxa"/>
            <w:vAlign w:val="center"/>
          </w:tcPr>
          <w:p w14:paraId="20BD3462" w14:textId="20A1BE47" w:rsidR="463D69F9" w:rsidRPr="000F529C" w:rsidRDefault="463D69F9" w:rsidP="560B0032">
            <w:pPr>
              <w:rPr>
                <w:rFonts w:ascii="Arial" w:eastAsia="Aptos Narrow" w:hAnsi="Arial" w:cs="Arial"/>
                <w:sz w:val="22"/>
                <w:szCs w:val="22"/>
                <w:lang w:val="en-US"/>
              </w:rPr>
            </w:pPr>
            <w:r w:rsidRPr="000F529C">
              <w:rPr>
                <w:rFonts w:ascii="Arial" w:eastAsia="Aptos Narrow" w:hAnsi="Arial" w:cs="Arial"/>
                <w:sz w:val="22"/>
                <w:szCs w:val="22"/>
                <w:lang w:val="en-US"/>
              </w:rPr>
              <w:t>Tall &gt; Tall</w:t>
            </w:r>
            <w:r w:rsidRPr="000F529C">
              <w:rPr>
                <w:rFonts w:ascii="Arial" w:eastAsia="Aptos Narrow" w:hAnsi="Arial" w:cs="Arial"/>
                <w:b/>
                <w:bCs/>
                <w:sz w:val="22"/>
                <w:szCs w:val="22"/>
                <w:lang w:val="en-US"/>
              </w:rPr>
              <w:t xml:space="preserve">er </w:t>
            </w:r>
          </w:p>
          <w:p w14:paraId="241E15CE" w14:textId="50439455" w:rsidR="463D69F9" w:rsidRPr="000F529C" w:rsidRDefault="463D69F9" w:rsidP="560B0032">
            <w:pPr>
              <w:rPr>
                <w:rFonts w:ascii="Arial" w:eastAsia="Aptos Narrow" w:hAnsi="Arial" w:cs="Arial"/>
                <w:b/>
                <w:bCs/>
                <w:sz w:val="22"/>
                <w:szCs w:val="22"/>
                <w:lang w:val="en-US"/>
              </w:rPr>
            </w:pPr>
            <w:r w:rsidRPr="000F529C">
              <w:rPr>
                <w:rFonts w:ascii="Arial" w:eastAsia="Aptos Narrow" w:hAnsi="Arial" w:cs="Arial"/>
                <w:sz w:val="22"/>
                <w:szCs w:val="22"/>
                <w:lang w:val="en-US"/>
              </w:rPr>
              <w:t>Slow &gt; Slow</w:t>
            </w:r>
            <w:r w:rsidRPr="000F529C">
              <w:rPr>
                <w:rFonts w:ascii="Arial" w:eastAsia="Aptos Narrow" w:hAnsi="Arial" w:cs="Arial"/>
                <w:b/>
                <w:bCs/>
                <w:sz w:val="22"/>
                <w:szCs w:val="22"/>
                <w:lang w:val="en-US"/>
              </w:rPr>
              <w:t>er</w:t>
            </w:r>
          </w:p>
          <w:p w14:paraId="6917341D" w14:textId="3190FAD4" w:rsidR="463D69F9" w:rsidRPr="000F529C" w:rsidRDefault="463D69F9" w:rsidP="560B0032">
            <w:pPr>
              <w:rPr>
                <w:rFonts w:ascii="Arial" w:eastAsia="Aptos Narrow" w:hAnsi="Arial" w:cs="Arial"/>
                <w:b/>
                <w:bCs/>
                <w:sz w:val="22"/>
                <w:szCs w:val="22"/>
                <w:lang w:val="en-US"/>
              </w:rPr>
            </w:pPr>
            <w:r w:rsidRPr="000F529C">
              <w:rPr>
                <w:rFonts w:ascii="Arial" w:eastAsia="Aptos Narrow" w:hAnsi="Arial" w:cs="Arial"/>
                <w:sz w:val="22"/>
                <w:szCs w:val="22"/>
                <w:lang w:val="en-US"/>
              </w:rPr>
              <w:t>Clean &gt; Clean</w:t>
            </w:r>
            <w:r w:rsidRPr="000F529C">
              <w:rPr>
                <w:rFonts w:ascii="Arial" w:eastAsia="Aptos Narrow" w:hAnsi="Arial" w:cs="Arial"/>
                <w:b/>
                <w:bCs/>
                <w:sz w:val="22"/>
                <w:szCs w:val="22"/>
                <w:lang w:val="en-US"/>
              </w:rPr>
              <w:t>er</w:t>
            </w:r>
          </w:p>
        </w:tc>
      </w:tr>
      <w:tr w:rsidR="560B0032" w:rsidRPr="000F529C" w14:paraId="2F511717" w14:textId="77777777" w:rsidTr="560B0032">
        <w:trPr>
          <w:trHeight w:val="300"/>
        </w:trPr>
        <w:tc>
          <w:tcPr>
            <w:tcW w:w="5505" w:type="dxa"/>
            <w:vAlign w:val="center"/>
          </w:tcPr>
          <w:p w14:paraId="41C73ACB" w14:textId="2310ECA9" w:rsidR="37070F1F" w:rsidRPr="000F529C" w:rsidRDefault="37070F1F" w:rsidP="560B0032">
            <w:pPr>
              <w:rPr>
                <w:rFonts w:ascii="Arial" w:eastAsia="Aptos Narrow" w:hAnsi="Arial" w:cs="Arial"/>
                <w:sz w:val="22"/>
                <w:szCs w:val="22"/>
              </w:rPr>
            </w:pPr>
            <w:r w:rsidRPr="000F529C">
              <w:rPr>
                <w:rFonts w:ascii="Arial" w:eastAsia="Aptos Narrow" w:hAnsi="Arial" w:cs="Arial"/>
                <w:sz w:val="22"/>
                <w:szCs w:val="22"/>
              </w:rPr>
              <w:t>Cuando el adjetivo termina en “e” se agrega una “r”</w:t>
            </w:r>
          </w:p>
        </w:tc>
        <w:tc>
          <w:tcPr>
            <w:tcW w:w="2790" w:type="dxa"/>
            <w:vAlign w:val="center"/>
          </w:tcPr>
          <w:p w14:paraId="53CCED00" w14:textId="6079C9E4" w:rsidR="37070F1F" w:rsidRPr="000F529C" w:rsidRDefault="37070F1F" w:rsidP="560B0032">
            <w:pPr>
              <w:rPr>
                <w:rFonts w:ascii="Arial" w:eastAsia="Aptos Narrow" w:hAnsi="Arial" w:cs="Arial"/>
                <w:b/>
                <w:bCs/>
                <w:sz w:val="22"/>
                <w:szCs w:val="22"/>
              </w:rPr>
            </w:pPr>
            <w:proofErr w:type="spellStart"/>
            <w:r w:rsidRPr="000F529C">
              <w:rPr>
                <w:rFonts w:ascii="Arial" w:eastAsia="Aptos Narrow" w:hAnsi="Arial" w:cs="Arial"/>
                <w:sz w:val="22"/>
                <w:szCs w:val="22"/>
              </w:rPr>
              <w:t>Safe</w:t>
            </w:r>
            <w:proofErr w:type="spellEnd"/>
            <w:r w:rsidRPr="000F529C">
              <w:rPr>
                <w:rFonts w:ascii="Arial" w:eastAsia="Aptos Narrow" w:hAnsi="Arial" w:cs="Arial"/>
                <w:sz w:val="22"/>
                <w:szCs w:val="22"/>
              </w:rPr>
              <w:t xml:space="preserve"> &gt; </w:t>
            </w:r>
            <w:proofErr w:type="spellStart"/>
            <w:r w:rsidRPr="000F529C">
              <w:rPr>
                <w:rFonts w:ascii="Arial" w:eastAsia="Aptos Narrow" w:hAnsi="Arial" w:cs="Arial"/>
                <w:sz w:val="22"/>
                <w:szCs w:val="22"/>
              </w:rPr>
              <w:t>Saf</w:t>
            </w:r>
            <w:r w:rsidRPr="000F529C">
              <w:rPr>
                <w:rFonts w:ascii="Arial" w:eastAsia="Aptos Narrow" w:hAnsi="Arial" w:cs="Arial"/>
                <w:b/>
                <w:bCs/>
                <w:sz w:val="22"/>
                <w:szCs w:val="22"/>
              </w:rPr>
              <w:t>er</w:t>
            </w:r>
            <w:proofErr w:type="spellEnd"/>
          </w:p>
          <w:p w14:paraId="0426CC5A" w14:textId="501723EF" w:rsidR="37070F1F" w:rsidRPr="000F529C" w:rsidRDefault="37070F1F" w:rsidP="560B0032">
            <w:pPr>
              <w:rPr>
                <w:rFonts w:ascii="Arial" w:eastAsia="Aptos Narrow" w:hAnsi="Arial" w:cs="Arial"/>
                <w:b/>
                <w:bCs/>
                <w:sz w:val="22"/>
                <w:szCs w:val="22"/>
              </w:rPr>
            </w:pPr>
            <w:proofErr w:type="spellStart"/>
            <w:r w:rsidRPr="000F529C">
              <w:rPr>
                <w:rFonts w:ascii="Arial" w:eastAsia="Aptos Narrow" w:hAnsi="Arial" w:cs="Arial"/>
                <w:sz w:val="22"/>
                <w:szCs w:val="22"/>
              </w:rPr>
              <w:t>Nice</w:t>
            </w:r>
            <w:proofErr w:type="spellEnd"/>
            <w:r w:rsidRPr="000F529C">
              <w:rPr>
                <w:rFonts w:ascii="Arial" w:eastAsia="Aptos Narrow" w:hAnsi="Arial" w:cs="Arial"/>
                <w:sz w:val="22"/>
                <w:szCs w:val="22"/>
              </w:rPr>
              <w:t xml:space="preserve">&gt; </w:t>
            </w:r>
            <w:proofErr w:type="spellStart"/>
            <w:r w:rsidRPr="000F529C">
              <w:rPr>
                <w:rFonts w:ascii="Arial" w:eastAsia="Aptos Narrow" w:hAnsi="Arial" w:cs="Arial"/>
                <w:sz w:val="22"/>
                <w:szCs w:val="22"/>
              </w:rPr>
              <w:t>Nic</w:t>
            </w:r>
            <w:r w:rsidRPr="000F529C">
              <w:rPr>
                <w:rFonts w:ascii="Arial" w:eastAsia="Aptos Narrow" w:hAnsi="Arial" w:cs="Arial"/>
                <w:b/>
                <w:bCs/>
                <w:sz w:val="22"/>
                <w:szCs w:val="22"/>
              </w:rPr>
              <w:t>er</w:t>
            </w:r>
            <w:proofErr w:type="spellEnd"/>
          </w:p>
        </w:tc>
      </w:tr>
      <w:tr w:rsidR="560B0032" w:rsidRPr="000F529C" w14:paraId="76EA7EA1" w14:textId="77777777" w:rsidTr="560B0032">
        <w:trPr>
          <w:trHeight w:val="300"/>
        </w:trPr>
        <w:tc>
          <w:tcPr>
            <w:tcW w:w="5505" w:type="dxa"/>
            <w:vAlign w:val="center"/>
          </w:tcPr>
          <w:p w14:paraId="5620F627" w14:textId="26D29DA5" w:rsidR="37070F1F" w:rsidRPr="000F529C" w:rsidRDefault="37070F1F" w:rsidP="560B0032">
            <w:pPr>
              <w:rPr>
                <w:rFonts w:ascii="Arial" w:eastAsia="Aptos Narrow" w:hAnsi="Arial" w:cs="Arial"/>
                <w:sz w:val="22"/>
                <w:szCs w:val="22"/>
              </w:rPr>
            </w:pPr>
            <w:r w:rsidRPr="000F529C">
              <w:rPr>
                <w:rFonts w:ascii="Arial" w:eastAsia="Aptos Narrow" w:hAnsi="Arial" w:cs="Arial"/>
                <w:sz w:val="22"/>
                <w:szCs w:val="22"/>
              </w:rPr>
              <w:t>Cuando el adjetivo termina en consonante y le antecede una vocal, la consonante se duplica y se agrega “</w:t>
            </w:r>
            <w:proofErr w:type="spellStart"/>
            <w:r w:rsidRPr="000F529C">
              <w:rPr>
                <w:rFonts w:ascii="Arial" w:eastAsia="Aptos Narrow" w:hAnsi="Arial" w:cs="Arial"/>
                <w:sz w:val="22"/>
                <w:szCs w:val="22"/>
              </w:rPr>
              <w:t>er</w:t>
            </w:r>
            <w:proofErr w:type="spellEnd"/>
            <w:r w:rsidRPr="000F529C">
              <w:rPr>
                <w:rFonts w:ascii="Arial" w:eastAsia="Aptos Narrow" w:hAnsi="Arial" w:cs="Arial"/>
                <w:sz w:val="22"/>
                <w:szCs w:val="22"/>
              </w:rPr>
              <w:t>”</w:t>
            </w:r>
          </w:p>
        </w:tc>
        <w:tc>
          <w:tcPr>
            <w:tcW w:w="2790" w:type="dxa"/>
            <w:vAlign w:val="center"/>
          </w:tcPr>
          <w:p w14:paraId="37F26173" w14:textId="22601C7F" w:rsidR="37070F1F" w:rsidRPr="000F529C" w:rsidRDefault="37070F1F" w:rsidP="560B0032">
            <w:pPr>
              <w:rPr>
                <w:rFonts w:ascii="Arial" w:eastAsia="Aptos Narrow" w:hAnsi="Arial" w:cs="Arial"/>
                <w:sz w:val="22"/>
                <w:szCs w:val="22"/>
              </w:rPr>
            </w:pPr>
            <w:r w:rsidRPr="000F529C">
              <w:rPr>
                <w:rFonts w:ascii="Arial" w:eastAsia="Aptos Narrow" w:hAnsi="Arial" w:cs="Arial"/>
                <w:sz w:val="22"/>
                <w:szCs w:val="22"/>
              </w:rPr>
              <w:t xml:space="preserve">Big &gt; </w:t>
            </w:r>
            <w:proofErr w:type="spellStart"/>
            <w:r w:rsidRPr="000F529C">
              <w:rPr>
                <w:rFonts w:ascii="Arial" w:eastAsia="Aptos Narrow" w:hAnsi="Arial" w:cs="Arial"/>
                <w:sz w:val="22"/>
                <w:szCs w:val="22"/>
              </w:rPr>
              <w:t>Bi</w:t>
            </w:r>
            <w:r w:rsidRPr="000F529C">
              <w:rPr>
                <w:rFonts w:ascii="Arial" w:eastAsia="Aptos Narrow" w:hAnsi="Arial" w:cs="Arial"/>
                <w:b/>
                <w:bCs/>
                <w:sz w:val="22"/>
                <w:szCs w:val="22"/>
              </w:rPr>
              <w:t>gger</w:t>
            </w:r>
            <w:proofErr w:type="spellEnd"/>
            <w:r w:rsidRPr="000F529C">
              <w:rPr>
                <w:rFonts w:ascii="Arial" w:eastAsia="Aptos Narrow" w:hAnsi="Arial" w:cs="Arial"/>
                <w:b/>
                <w:bCs/>
                <w:sz w:val="22"/>
                <w:szCs w:val="22"/>
              </w:rPr>
              <w:t xml:space="preserve"> </w:t>
            </w:r>
          </w:p>
          <w:p w14:paraId="538F18F0" w14:textId="57E1E740" w:rsidR="37070F1F" w:rsidRPr="000F529C" w:rsidRDefault="37070F1F" w:rsidP="560B0032">
            <w:pPr>
              <w:rPr>
                <w:rFonts w:ascii="Arial" w:eastAsia="Aptos Narrow" w:hAnsi="Arial" w:cs="Arial"/>
                <w:sz w:val="22"/>
                <w:szCs w:val="22"/>
              </w:rPr>
            </w:pPr>
            <w:r w:rsidRPr="000F529C">
              <w:rPr>
                <w:rFonts w:ascii="Arial" w:eastAsia="Aptos Narrow" w:hAnsi="Arial" w:cs="Arial"/>
                <w:sz w:val="22"/>
                <w:szCs w:val="22"/>
              </w:rPr>
              <w:t xml:space="preserve">Hot &gt; </w:t>
            </w:r>
            <w:proofErr w:type="spellStart"/>
            <w:r w:rsidRPr="000F529C">
              <w:rPr>
                <w:rFonts w:ascii="Arial" w:eastAsia="Aptos Narrow" w:hAnsi="Arial" w:cs="Arial"/>
                <w:sz w:val="22"/>
                <w:szCs w:val="22"/>
              </w:rPr>
              <w:t>Ho</w:t>
            </w:r>
            <w:r w:rsidRPr="000F529C">
              <w:rPr>
                <w:rFonts w:ascii="Arial" w:eastAsia="Aptos Narrow" w:hAnsi="Arial" w:cs="Arial"/>
                <w:b/>
                <w:bCs/>
                <w:sz w:val="22"/>
                <w:szCs w:val="22"/>
              </w:rPr>
              <w:t>tter</w:t>
            </w:r>
            <w:proofErr w:type="spellEnd"/>
            <w:r w:rsidRPr="000F529C">
              <w:rPr>
                <w:rFonts w:ascii="Arial" w:eastAsia="Aptos Narrow" w:hAnsi="Arial" w:cs="Arial"/>
                <w:b/>
                <w:bCs/>
                <w:sz w:val="22"/>
                <w:szCs w:val="22"/>
              </w:rPr>
              <w:t xml:space="preserve"> </w:t>
            </w:r>
          </w:p>
          <w:p w14:paraId="400E8324" w14:textId="07C23BF9" w:rsidR="560B0032" w:rsidRPr="000F529C" w:rsidRDefault="560B0032" w:rsidP="560B0032">
            <w:pPr>
              <w:pStyle w:val="Prrafodelista"/>
              <w:rPr>
                <w:rFonts w:ascii="Arial" w:eastAsia="Aptos Narrow" w:hAnsi="Arial" w:cs="Arial"/>
                <w:sz w:val="22"/>
                <w:szCs w:val="22"/>
              </w:rPr>
            </w:pPr>
          </w:p>
        </w:tc>
      </w:tr>
      <w:tr w:rsidR="560B0032" w:rsidRPr="000F529C" w14:paraId="3248E365" w14:textId="77777777" w:rsidTr="560B0032">
        <w:trPr>
          <w:trHeight w:val="300"/>
        </w:trPr>
        <w:tc>
          <w:tcPr>
            <w:tcW w:w="5505" w:type="dxa"/>
            <w:shd w:val="clear" w:color="auto" w:fill="DAE8F8"/>
            <w:vAlign w:val="center"/>
          </w:tcPr>
          <w:p w14:paraId="302AFC4C" w14:textId="6C873A61" w:rsidR="452A8FAF" w:rsidRPr="000F529C" w:rsidRDefault="452A8FAF" w:rsidP="560B0032">
            <w:pPr>
              <w:rPr>
                <w:rFonts w:ascii="Arial" w:eastAsia="Aptos Narrow" w:hAnsi="Arial" w:cs="Arial"/>
                <w:sz w:val="22"/>
                <w:szCs w:val="22"/>
                <w:lang w:val="en-US"/>
              </w:rPr>
            </w:pPr>
            <w:proofErr w:type="spellStart"/>
            <w:r w:rsidRPr="000F529C">
              <w:rPr>
                <w:rFonts w:ascii="Arial" w:eastAsia="Aptos Narrow" w:hAnsi="Arial" w:cs="Arial"/>
                <w:sz w:val="22"/>
                <w:szCs w:val="22"/>
                <w:lang w:val="en-US"/>
              </w:rPr>
              <w:t>Adjetivos</w:t>
            </w:r>
            <w:proofErr w:type="spellEnd"/>
            <w:r w:rsidRPr="000F529C">
              <w:rPr>
                <w:rFonts w:ascii="Arial" w:eastAsia="Aptos Narrow" w:hAnsi="Arial" w:cs="Arial"/>
                <w:sz w:val="22"/>
                <w:szCs w:val="22"/>
                <w:lang w:val="en-US"/>
              </w:rPr>
              <w:t xml:space="preserve"> con 2 o Más </w:t>
            </w:r>
            <w:proofErr w:type="spellStart"/>
            <w:r w:rsidRPr="000F529C">
              <w:rPr>
                <w:rFonts w:ascii="Arial" w:eastAsia="Aptos Narrow" w:hAnsi="Arial" w:cs="Arial"/>
                <w:sz w:val="22"/>
                <w:szCs w:val="22"/>
                <w:lang w:val="en-US"/>
              </w:rPr>
              <w:t>silabas</w:t>
            </w:r>
            <w:proofErr w:type="spellEnd"/>
            <w:r w:rsidRPr="000F529C">
              <w:rPr>
                <w:rFonts w:ascii="Arial" w:eastAsia="Aptos Narrow" w:hAnsi="Arial" w:cs="Arial"/>
                <w:sz w:val="22"/>
                <w:szCs w:val="22"/>
                <w:lang w:val="en-US"/>
              </w:rPr>
              <w:t xml:space="preserve"> / adjectives with 2 or more syllables</w:t>
            </w:r>
          </w:p>
        </w:tc>
        <w:tc>
          <w:tcPr>
            <w:tcW w:w="2790" w:type="dxa"/>
            <w:shd w:val="clear" w:color="auto" w:fill="DAE8F8"/>
            <w:vAlign w:val="center"/>
          </w:tcPr>
          <w:p w14:paraId="476159B6" w14:textId="76A50751" w:rsidR="357241C1" w:rsidRPr="000F529C" w:rsidRDefault="357241C1" w:rsidP="560B0032">
            <w:pPr>
              <w:rPr>
                <w:rFonts w:ascii="Arial" w:eastAsia="Aptos Narrow" w:hAnsi="Arial" w:cs="Arial"/>
                <w:sz w:val="22"/>
                <w:szCs w:val="22"/>
              </w:rPr>
            </w:pPr>
            <w:r w:rsidRPr="000F529C">
              <w:rPr>
                <w:rFonts w:ascii="Arial" w:eastAsia="Aptos Narrow" w:hAnsi="Arial" w:cs="Arial"/>
                <w:sz w:val="22"/>
                <w:szCs w:val="22"/>
              </w:rPr>
              <w:t xml:space="preserve">Ejemplos / </w:t>
            </w:r>
            <w:proofErr w:type="spellStart"/>
            <w:r w:rsidRPr="000F529C">
              <w:rPr>
                <w:rFonts w:ascii="Arial" w:eastAsia="Aptos Narrow" w:hAnsi="Arial" w:cs="Arial"/>
                <w:sz w:val="22"/>
                <w:szCs w:val="22"/>
              </w:rPr>
              <w:t>Examples</w:t>
            </w:r>
            <w:proofErr w:type="spellEnd"/>
          </w:p>
        </w:tc>
      </w:tr>
      <w:tr w:rsidR="560B0032" w:rsidRPr="000F529C" w14:paraId="2D9A0D76" w14:textId="77777777" w:rsidTr="560B0032">
        <w:trPr>
          <w:trHeight w:val="300"/>
        </w:trPr>
        <w:tc>
          <w:tcPr>
            <w:tcW w:w="5505" w:type="dxa"/>
            <w:vAlign w:val="center"/>
          </w:tcPr>
          <w:p w14:paraId="7B78821A" w14:textId="118F91A5" w:rsidR="357241C1" w:rsidRPr="000F529C" w:rsidRDefault="357241C1" w:rsidP="560B0032">
            <w:pPr>
              <w:rPr>
                <w:rFonts w:ascii="Arial" w:eastAsia="Aptos Narrow" w:hAnsi="Arial" w:cs="Arial"/>
                <w:sz w:val="22"/>
                <w:szCs w:val="22"/>
              </w:rPr>
            </w:pPr>
            <w:r w:rsidRPr="000F529C">
              <w:rPr>
                <w:rFonts w:ascii="Arial" w:eastAsia="Aptos Narrow" w:hAnsi="Arial" w:cs="Arial"/>
                <w:sz w:val="22"/>
                <w:szCs w:val="22"/>
              </w:rPr>
              <w:t>Cuando el adjetivo termina en “y” y le antecede una consonante, la “y” se sustituye por “i” y se agrega “</w:t>
            </w:r>
            <w:proofErr w:type="spellStart"/>
            <w:r w:rsidRPr="000F529C">
              <w:rPr>
                <w:rFonts w:ascii="Arial" w:eastAsia="Aptos Narrow" w:hAnsi="Arial" w:cs="Arial"/>
                <w:sz w:val="22"/>
                <w:szCs w:val="22"/>
              </w:rPr>
              <w:t>er</w:t>
            </w:r>
            <w:proofErr w:type="spellEnd"/>
            <w:r w:rsidRPr="000F529C">
              <w:rPr>
                <w:rFonts w:ascii="Arial" w:eastAsia="Aptos Narrow" w:hAnsi="Arial" w:cs="Arial"/>
                <w:sz w:val="22"/>
                <w:szCs w:val="22"/>
              </w:rPr>
              <w:t>”</w:t>
            </w:r>
          </w:p>
        </w:tc>
        <w:tc>
          <w:tcPr>
            <w:tcW w:w="2790" w:type="dxa"/>
            <w:vAlign w:val="center"/>
          </w:tcPr>
          <w:p w14:paraId="731894AB" w14:textId="10771C9C" w:rsidR="357241C1" w:rsidRPr="000F529C" w:rsidRDefault="357241C1" w:rsidP="560B0032">
            <w:pPr>
              <w:rPr>
                <w:rFonts w:ascii="Arial" w:eastAsia="Aptos Narrow" w:hAnsi="Arial" w:cs="Arial"/>
                <w:b/>
                <w:bCs/>
                <w:sz w:val="22"/>
                <w:szCs w:val="22"/>
              </w:rPr>
            </w:pPr>
            <w:proofErr w:type="spellStart"/>
            <w:r w:rsidRPr="000F529C">
              <w:rPr>
                <w:rFonts w:ascii="Arial" w:eastAsia="Aptos Narrow" w:hAnsi="Arial" w:cs="Arial"/>
                <w:sz w:val="22"/>
                <w:szCs w:val="22"/>
              </w:rPr>
              <w:t>Happy</w:t>
            </w:r>
            <w:proofErr w:type="spellEnd"/>
            <w:r w:rsidRPr="000F529C">
              <w:rPr>
                <w:rFonts w:ascii="Arial" w:eastAsia="Aptos Narrow" w:hAnsi="Arial" w:cs="Arial"/>
                <w:sz w:val="22"/>
                <w:szCs w:val="22"/>
              </w:rPr>
              <w:t xml:space="preserve"> &gt; </w:t>
            </w:r>
            <w:proofErr w:type="spellStart"/>
            <w:r w:rsidRPr="000F529C">
              <w:rPr>
                <w:rFonts w:ascii="Arial" w:eastAsia="Aptos Narrow" w:hAnsi="Arial" w:cs="Arial"/>
                <w:sz w:val="22"/>
                <w:szCs w:val="22"/>
              </w:rPr>
              <w:t>Happ</w:t>
            </w:r>
            <w:r w:rsidRPr="000F529C">
              <w:rPr>
                <w:rFonts w:ascii="Arial" w:eastAsia="Aptos Narrow" w:hAnsi="Arial" w:cs="Arial"/>
                <w:b/>
                <w:bCs/>
                <w:sz w:val="22"/>
                <w:szCs w:val="22"/>
              </w:rPr>
              <w:t>ier</w:t>
            </w:r>
            <w:proofErr w:type="spellEnd"/>
          </w:p>
          <w:p w14:paraId="4A1046AD" w14:textId="0AF62955" w:rsidR="357241C1" w:rsidRPr="000F529C" w:rsidRDefault="357241C1" w:rsidP="560B0032">
            <w:pPr>
              <w:rPr>
                <w:rFonts w:ascii="Arial" w:eastAsia="Aptos Narrow" w:hAnsi="Arial" w:cs="Arial"/>
                <w:b/>
                <w:bCs/>
                <w:sz w:val="22"/>
                <w:szCs w:val="22"/>
              </w:rPr>
            </w:pPr>
            <w:r w:rsidRPr="000F529C">
              <w:rPr>
                <w:rFonts w:ascii="Arial" w:eastAsia="Aptos Narrow" w:hAnsi="Arial" w:cs="Arial"/>
                <w:sz w:val="22"/>
                <w:szCs w:val="22"/>
              </w:rPr>
              <w:t xml:space="preserve">Easy &gt; </w:t>
            </w:r>
            <w:proofErr w:type="spellStart"/>
            <w:r w:rsidRPr="000F529C">
              <w:rPr>
                <w:rFonts w:ascii="Arial" w:eastAsia="Aptos Narrow" w:hAnsi="Arial" w:cs="Arial"/>
                <w:sz w:val="22"/>
                <w:szCs w:val="22"/>
              </w:rPr>
              <w:t>Eas</w:t>
            </w:r>
            <w:r w:rsidRPr="000F529C">
              <w:rPr>
                <w:rFonts w:ascii="Arial" w:eastAsia="Aptos Narrow" w:hAnsi="Arial" w:cs="Arial"/>
                <w:b/>
                <w:bCs/>
                <w:sz w:val="22"/>
                <w:szCs w:val="22"/>
              </w:rPr>
              <w:t>ier</w:t>
            </w:r>
            <w:proofErr w:type="spellEnd"/>
          </w:p>
        </w:tc>
      </w:tr>
      <w:tr w:rsidR="560B0032" w:rsidRPr="000F529C" w14:paraId="1799BC36" w14:textId="77777777" w:rsidTr="560B0032">
        <w:trPr>
          <w:trHeight w:val="300"/>
        </w:trPr>
        <w:tc>
          <w:tcPr>
            <w:tcW w:w="5505" w:type="dxa"/>
            <w:vAlign w:val="center"/>
          </w:tcPr>
          <w:p w14:paraId="524B164D" w14:textId="653FAA7F" w:rsidR="357241C1" w:rsidRPr="000F529C" w:rsidRDefault="357241C1" w:rsidP="560B0032">
            <w:pPr>
              <w:rPr>
                <w:rFonts w:ascii="Arial" w:eastAsia="Aptos Narrow" w:hAnsi="Arial" w:cs="Arial"/>
                <w:sz w:val="22"/>
                <w:szCs w:val="22"/>
              </w:rPr>
            </w:pPr>
            <w:r w:rsidRPr="000F529C">
              <w:rPr>
                <w:rFonts w:ascii="Arial" w:eastAsia="Aptos Narrow" w:hAnsi="Arial" w:cs="Arial"/>
                <w:sz w:val="22"/>
                <w:szCs w:val="22"/>
              </w:rPr>
              <w:t>Cuando el adjetivo tiene más de 3 silabas, se agrega la expresión “more” antes del adjetivo</w:t>
            </w:r>
          </w:p>
        </w:tc>
        <w:tc>
          <w:tcPr>
            <w:tcW w:w="2790" w:type="dxa"/>
            <w:vAlign w:val="center"/>
          </w:tcPr>
          <w:p w14:paraId="1EA8005E" w14:textId="3748B2F4" w:rsidR="357241C1" w:rsidRPr="000F529C" w:rsidRDefault="357241C1" w:rsidP="560B0032">
            <w:pPr>
              <w:rPr>
                <w:rFonts w:ascii="Arial" w:eastAsia="Aptos Narrow" w:hAnsi="Arial" w:cs="Arial"/>
                <w:sz w:val="22"/>
                <w:szCs w:val="22"/>
                <w:lang w:val="en-US"/>
              </w:rPr>
            </w:pPr>
            <w:r w:rsidRPr="000F529C">
              <w:rPr>
                <w:rFonts w:ascii="Arial" w:eastAsia="Aptos Narrow" w:hAnsi="Arial" w:cs="Arial"/>
                <w:sz w:val="22"/>
                <w:szCs w:val="22"/>
                <w:lang w:val="en-US"/>
              </w:rPr>
              <w:t xml:space="preserve">Beautiful &gt; </w:t>
            </w:r>
            <w:r w:rsidRPr="000F529C">
              <w:rPr>
                <w:rFonts w:ascii="Arial" w:eastAsia="Aptos Narrow" w:hAnsi="Arial" w:cs="Arial"/>
                <w:b/>
                <w:bCs/>
                <w:sz w:val="22"/>
                <w:szCs w:val="22"/>
                <w:lang w:val="en-US"/>
              </w:rPr>
              <w:t>More</w:t>
            </w:r>
            <w:r w:rsidRPr="000F529C">
              <w:rPr>
                <w:rFonts w:ascii="Arial" w:eastAsia="Aptos Narrow" w:hAnsi="Arial" w:cs="Arial"/>
                <w:sz w:val="22"/>
                <w:szCs w:val="22"/>
                <w:lang w:val="en-US"/>
              </w:rPr>
              <w:t xml:space="preserve"> Beautiful</w:t>
            </w:r>
          </w:p>
          <w:p w14:paraId="53095CA1" w14:textId="2CB6C982" w:rsidR="357241C1" w:rsidRPr="000F529C" w:rsidRDefault="357241C1" w:rsidP="560B0032">
            <w:pPr>
              <w:rPr>
                <w:rFonts w:ascii="Arial" w:eastAsia="Aptos Narrow" w:hAnsi="Arial" w:cs="Arial"/>
                <w:sz w:val="22"/>
                <w:szCs w:val="22"/>
                <w:lang w:val="en-US"/>
              </w:rPr>
            </w:pPr>
            <w:r w:rsidRPr="000F529C">
              <w:rPr>
                <w:rFonts w:ascii="Arial" w:eastAsia="Aptos Narrow" w:hAnsi="Arial" w:cs="Arial"/>
                <w:sz w:val="22"/>
                <w:szCs w:val="22"/>
                <w:lang w:val="en-US"/>
              </w:rPr>
              <w:t xml:space="preserve">Dangerous &gt; </w:t>
            </w:r>
            <w:r w:rsidRPr="000F529C">
              <w:rPr>
                <w:rFonts w:ascii="Arial" w:eastAsia="Aptos Narrow" w:hAnsi="Arial" w:cs="Arial"/>
                <w:b/>
                <w:bCs/>
                <w:sz w:val="22"/>
                <w:szCs w:val="22"/>
                <w:lang w:val="en-US"/>
              </w:rPr>
              <w:t>More</w:t>
            </w:r>
            <w:r w:rsidRPr="000F529C">
              <w:rPr>
                <w:rFonts w:ascii="Arial" w:eastAsia="Aptos Narrow" w:hAnsi="Arial" w:cs="Arial"/>
                <w:sz w:val="22"/>
                <w:szCs w:val="22"/>
                <w:lang w:val="en-US"/>
              </w:rPr>
              <w:t xml:space="preserve"> Dangerous</w:t>
            </w:r>
          </w:p>
        </w:tc>
      </w:tr>
      <w:tr w:rsidR="560B0032" w:rsidRPr="000F529C" w14:paraId="47B7E620" w14:textId="77777777" w:rsidTr="560B0032">
        <w:trPr>
          <w:trHeight w:val="300"/>
        </w:trPr>
        <w:tc>
          <w:tcPr>
            <w:tcW w:w="5505" w:type="dxa"/>
            <w:shd w:val="clear" w:color="auto" w:fill="DAE8F8"/>
            <w:vAlign w:val="center"/>
          </w:tcPr>
          <w:p w14:paraId="737278FE" w14:textId="62290E10" w:rsidR="2F41322E" w:rsidRPr="000F529C" w:rsidRDefault="2F41322E" w:rsidP="560B0032">
            <w:pPr>
              <w:rPr>
                <w:rFonts w:ascii="Arial" w:eastAsia="Aptos Narrow" w:hAnsi="Arial" w:cs="Arial"/>
                <w:sz w:val="22"/>
                <w:szCs w:val="22"/>
              </w:rPr>
            </w:pPr>
            <w:r w:rsidRPr="000F529C">
              <w:rPr>
                <w:rFonts w:ascii="Arial" w:eastAsia="Aptos Narrow" w:hAnsi="Arial" w:cs="Arial"/>
                <w:sz w:val="22"/>
                <w:szCs w:val="22"/>
              </w:rPr>
              <w:t xml:space="preserve">Adjetivos Irregulares / Irregular </w:t>
            </w:r>
            <w:proofErr w:type="spellStart"/>
            <w:r w:rsidRPr="000F529C">
              <w:rPr>
                <w:rFonts w:ascii="Arial" w:eastAsia="Aptos Narrow" w:hAnsi="Arial" w:cs="Arial"/>
                <w:sz w:val="22"/>
                <w:szCs w:val="22"/>
              </w:rPr>
              <w:t>Adjectives</w:t>
            </w:r>
            <w:proofErr w:type="spellEnd"/>
          </w:p>
        </w:tc>
        <w:tc>
          <w:tcPr>
            <w:tcW w:w="2790" w:type="dxa"/>
            <w:shd w:val="clear" w:color="auto" w:fill="DAE8F8"/>
            <w:vAlign w:val="center"/>
          </w:tcPr>
          <w:p w14:paraId="07E6B25C" w14:textId="686D70D7" w:rsidR="2F41322E" w:rsidRPr="000F529C" w:rsidRDefault="2F41322E" w:rsidP="560B0032">
            <w:pPr>
              <w:rPr>
                <w:rFonts w:ascii="Arial" w:eastAsia="Aptos Narrow" w:hAnsi="Arial" w:cs="Arial"/>
                <w:sz w:val="22"/>
                <w:szCs w:val="22"/>
              </w:rPr>
            </w:pPr>
            <w:r w:rsidRPr="000F529C">
              <w:rPr>
                <w:rFonts w:ascii="Arial" w:eastAsia="Aptos Narrow" w:hAnsi="Arial" w:cs="Arial"/>
                <w:sz w:val="22"/>
                <w:szCs w:val="22"/>
              </w:rPr>
              <w:t xml:space="preserve">Ejemplos / </w:t>
            </w:r>
            <w:proofErr w:type="spellStart"/>
            <w:r w:rsidRPr="000F529C">
              <w:rPr>
                <w:rFonts w:ascii="Arial" w:eastAsia="Aptos Narrow" w:hAnsi="Arial" w:cs="Arial"/>
                <w:sz w:val="22"/>
                <w:szCs w:val="22"/>
              </w:rPr>
              <w:t>Examples</w:t>
            </w:r>
            <w:proofErr w:type="spellEnd"/>
          </w:p>
        </w:tc>
      </w:tr>
      <w:tr w:rsidR="560B0032" w:rsidRPr="000F529C" w14:paraId="00C5C3EB" w14:textId="77777777" w:rsidTr="560B0032">
        <w:trPr>
          <w:trHeight w:val="300"/>
        </w:trPr>
        <w:tc>
          <w:tcPr>
            <w:tcW w:w="5505" w:type="dxa"/>
            <w:vAlign w:val="center"/>
          </w:tcPr>
          <w:p w14:paraId="78384875" w14:textId="230718DC" w:rsidR="2F41322E" w:rsidRPr="000F529C" w:rsidRDefault="2F41322E" w:rsidP="560B0032">
            <w:pPr>
              <w:rPr>
                <w:rFonts w:ascii="Arial" w:eastAsia="Aptos Narrow" w:hAnsi="Arial" w:cs="Arial"/>
                <w:sz w:val="22"/>
                <w:szCs w:val="22"/>
              </w:rPr>
            </w:pPr>
            <w:r w:rsidRPr="000F529C">
              <w:rPr>
                <w:rFonts w:ascii="Arial" w:eastAsia="Aptos Narrow" w:hAnsi="Arial" w:cs="Arial"/>
                <w:sz w:val="22"/>
                <w:szCs w:val="22"/>
              </w:rPr>
              <w:lastRenderedPageBreak/>
              <w:t xml:space="preserve">Existen algunos adjetivos irregulares, los cuales cambian por completo su estructura cuando se usan para </w:t>
            </w:r>
            <w:proofErr w:type="spellStart"/>
            <w:r w:rsidRPr="000F529C">
              <w:rPr>
                <w:rFonts w:ascii="Arial" w:eastAsia="Aptos Narrow" w:hAnsi="Arial" w:cs="Arial"/>
                <w:sz w:val="22"/>
                <w:szCs w:val="22"/>
              </w:rPr>
              <w:t>compar</w:t>
            </w:r>
            <w:proofErr w:type="spellEnd"/>
            <w:r w:rsidRPr="000F529C">
              <w:rPr>
                <w:rFonts w:ascii="Arial" w:eastAsia="Aptos Narrow" w:hAnsi="Arial" w:cs="Arial"/>
                <w:sz w:val="22"/>
                <w:szCs w:val="22"/>
              </w:rPr>
              <w:t xml:space="preserve">. </w:t>
            </w:r>
          </w:p>
        </w:tc>
        <w:tc>
          <w:tcPr>
            <w:tcW w:w="2790" w:type="dxa"/>
            <w:vAlign w:val="center"/>
          </w:tcPr>
          <w:p w14:paraId="676731DE" w14:textId="1070A9A8" w:rsidR="2F41322E" w:rsidRPr="000F529C" w:rsidRDefault="2F41322E" w:rsidP="560B0032">
            <w:pPr>
              <w:rPr>
                <w:rFonts w:ascii="Arial" w:eastAsia="Aptos Narrow" w:hAnsi="Arial" w:cs="Arial"/>
                <w:sz w:val="22"/>
                <w:szCs w:val="22"/>
                <w:lang w:val="en-US"/>
              </w:rPr>
            </w:pPr>
            <w:r w:rsidRPr="000F529C">
              <w:rPr>
                <w:rFonts w:ascii="Arial" w:eastAsia="Aptos Narrow" w:hAnsi="Arial" w:cs="Arial"/>
                <w:sz w:val="22"/>
                <w:szCs w:val="22"/>
                <w:lang w:val="en-US"/>
              </w:rPr>
              <w:t xml:space="preserve">Good &gt; Better </w:t>
            </w:r>
          </w:p>
          <w:p w14:paraId="4DE133FC" w14:textId="56F4977D" w:rsidR="2F41322E" w:rsidRPr="000F529C" w:rsidRDefault="2F41322E" w:rsidP="560B0032">
            <w:pPr>
              <w:rPr>
                <w:rFonts w:ascii="Arial" w:eastAsia="Aptos Narrow" w:hAnsi="Arial" w:cs="Arial"/>
                <w:sz w:val="22"/>
                <w:szCs w:val="22"/>
                <w:lang w:val="en-US"/>
              </w:rPr>
            </w:pPr>
            <w:r w:rsidRPr="000F529C">
              <w:rPr>
                <w:rFonts w:ascii="Arial" w:eastAsia="Aptos Narrow" w:hAnsi="Arial" w:cs="Arial"/>
                <w:sz w:val="22"/>
                <w:szCs w:val="22"/>
                <w:lang w:val="en-US"/>
              </w:rPr>
              <w:t xml:space="preserve">Bad &gt; worse </w:t>
            </w:r>
          </w:p>
          <w:p w14:paraId="08E2A0C7" w14:textId="6B6E1B43" w:rsidR="2F41322E" w:rsidRPr="000F529C" w:rsidRDefault="2F41322E" w:rsidP="560B0032">
            <w:pPr>
              <w:rPr>
                <w:rFonts w:ascii="Arial" w:eastAsia="Aptos Narrow" w:hAnsi="Arial" w:cs="Arial"/>
                <w:sz w:val="22"/>
                <w:szCs w:val="22"/>
                <w:lang w:val="en-US"/>
              </w:rPr>
            </w:pPr>
            <w:r w:rsidRPr="000F529C">
              <w:rPr>
                <w:rFonts w:ascii="Arial" w:eastAsia="Aptos Narrow" w:hAnsi="Arial" w:cs="Arial"/>
                <w:sz w:val="22"/>
                <w:szCs w:val="22"/>
                <w:lang w:val="en-US"/>
              </w:rPr>
              <w:t xml:space="preserve">Far &gt; Further </w:t>
            </w:r>
          </w:p>
        </w:tc>
      </w:tr>
    </w:tbl>
    <w:p w14:paraId="109072B2" w14:textId="0F0B31C1" w:rsidR="6BE56128" w:rsidRPr="000F529C" w:rsidRDefault="357241C1" w:rsidP="560B0032">
      <w:pPr>
        <w:spacing w:before="240" w:after="240"/>
        <w:rPr>
          <w:rFonts w:ascii="Arial" w:eastAsia="Aptos Narrow" w:hAnsi="Arial" w:cs="Arial"/>
          <w:color w:val="242424"/>
          <w:sz w:val="22"/>
          <w:szCs w:val="22"/>
        </w:rPr>
      </w:pPr>
      <w:r w:rsidRPr="000F529C">
        <w:rPr>
          <w:rFonts w:ascii="Arial" w:eastAsia="Aptos Narrow" w:hAnsi="Arial" w:cs="Arial"/>
          <w:color w:val="242424"/>
          <w:sz w:val="22"/>
          <w:szCs w:val="22"/>
        </w:rPr>
        <w:t>Est</w:t>
      </w:r>
      <w:r w:rsidR="7E6BA270" w:rsidRPr="000F529C">
        <w:rPr>
          <w:rFonts w:ascii="Arial" w:eastAsia="Aptos Narrow" w:hAnsi="Arial" w:cs="Arial"/>
          <w:color w:val="242424"/>
          <w:sz w:val="22"/>
          <w:szCs w:val="22"/>
        </w:rPr>
        <w:t>as expresiones se utilizan</w:t>
      </w:r>
      <w:r w:rsidRPr="000F529C">
        <w:rPr>
          <w:rFonts w:ascii="Arial" w:eastAsia="Aptos Narrow" w:hAnsi="Arial" w:cs="Arial"/>
          <w:color w:val="242424"/>
          <w:sz w:val="22"/>
          <w:szCs w:val="22"/>
        </w:rPr>
        <w:t xml:space="preserve"> para comparar dos elementos de una frase y describir sus diferencias, </w:t>
      </w:r>
      <w:r w:rsidR="6CDA26B7" w:rsidRPr="000F529C">
        <w:rPr>
          <w:rFonts w:ascii="Arial" w:eastAsia="Aptos Narrow" w:hAnsi="Arial" w:cs="Arial"/>
          <w:color w:val="242424"/>
          <w:sz w:val="22"/>
          <w:szCs w:val="22"/>
        </w:rPr>
        <w:t>en inglés se debe tener en cuenta el uso de la palabra THAN (que) para indicar con qu</w:t>
      </w:r>
      <w:r w:rsidR="780D676E" w:rsidRPr="000F529C">
        <w:rPr>
          <w:rFonts w:ascii="Arial" w:eastAsia="Aptos Narrow" w:hAnsi="Arial" w:cs="Arial"/>
          <w:color w:val="242424"/>
          <w:sz w:val="22"/>
          <w:szCs w:val="22"/>
        </w:rPr>
        <w:t>é o quién se hace la comparación. A</w:t>
      </w:r>
      <w:r w:rsidRPr="000F529C">
        <w:rPr>
          <w:rFonts w:ascii="Arial" w:eastAsia="Aptos Narrow" w:hAnsi="Arial" w:cs="Arial"/>
          <w:color w:val="242424"/>
          <w:sz w:val="22"/>
          <w:szCs w:val="22"/>
        </w:rPr>
        <w:t xml:space="preserve"> continuación, la formula: </w:t>
      </w:r>
    </w:p>
    <w:p w14:paraId="4CEBF7E0" w14:textId="676A259A" w:rsidR="6BE56128" w:rsidRPr="000F529C" w:rsidRDefault="357241C1" w:rsidP="560B0032">
      <w:pPr>
        <w:pStyle w:val="Prrafodelista"/>
        <w:numPr>
          <w:ilvl w:val="0"/>
          <w:numId w:val="3"/>
        </w:numPr>
        <w:spacing w:before="240" w:after="240"/>
        <w:rPr>
          <w:rFonts w:ascii="Arial" w:eastAsiaTheme="minorEastAsia" w:hAnsi="Arial" w:cs="Arial"/>
          <w:sz w:val="22"/>
          <w:szCs w:val="22"/>
          <w:u w:val="single"/>
          <w:lang w:val="en-US"/>
        </w:rPr>
      </w:pPr>
      <w:r w:rsidRPr="000F529C">
        <w:rPr>
          <w:rFonts w:ascii="Arial" w:eastAsiaTheme="minorEastAsia" w:hAnsi="Arial" w:cs="Arial"/>
          <w:color w:val="22282D"/>
          <w:sz w:val="22"/>
          <w:szCs w:val="22"/>
          <w:highlight w:val="yellow"/>
          <w:u w:val="single"/>
          <w:lang w:val="en-US"/>
        </w:rPr>
        <w:t>Subject</w:t>
      </w:r>
      <w:r w:rsidRPr="000F529C">
        <w:rPr>
          <w:rFonts w:ascii="Arial" w:eastAsiaTheme="minorEastAsia" w:hAnsi="Arial" w:cs="Arial"/>
          <w:color w:val="22282D"/>
          <w:sz w:val="22"/>
          <w:szCs w:val="22"/>
          <w:u w:val="single"/>
          <w:lang w:val="en-US"/>
        </w:rPr>
        <w:t xml:space="preserve"> + </w:t>
      </w:r>
      <w:r w:rsidRPr="000F529C">
        <w:rPr>
          <w:rFonts w:ascii="Arial" w:eastAsiaTheme="minorEastAsia" w:hAnsi="Arial" w:cs="Arial"/>
          <w:color w:val="22282D"/>
          <w:sz w:val="22"/>
          <w:szCs w:val="22"/>
          <w:highlight w:val="green"/>
          <w:u w:val="single"/>
          <w:lang w:val="en-US"/>
        </w:rPr>
        <w:t>verb</w:t>
      </w:r>
      <w:r w:rsidRPr="000F529C">
        <w:rPr>
          <w:rFonts w:ascii="Arial" w:eastAsiaTheme="minorEastAsia" w:hAnsi="Arial" w:cs="Arial"/>
          <w:color w:val="22282D"/>
          <w:sz w:val="22"/>
          <w:szCs w:val="22"/>
          <w:u w:val="single"/>
          <w:lang w:val="en-US"/>
        </w:rPr>
        <w:t xml:space="preserve"> + </w:t>
      </w:r>
      <w:r w:rsidRPr="000F529C">
        <w:rPr>
          <w:rFonts w:ascii="Arial" w:eastAsiaTheme="minorEastAsia" w:hAnsi="Arial" w:cs="Arial"/>
          <w:color w:val="22282D"/>
          <w:sz w:val="22"/>
          <w:szCs w:val="22"/>
          <w:highlight w:val="cyan"/>
          <w:u w:val="single"/>
          <w:lang w:val="en-US"/>
        </w:rPr>
        <w:t>comparative adjective</w:t>
      </w:r>
      <w:r w:rsidRPr="000F529C">
        <w:rPr>
          <w:rFonts w:ascii="Arial" w:eastAsiaTheme="minorEastAsia" w:hAnsi="Arial" w:cs="Arial"/>
          <w:color w:val="22282D"/>
          <w:sz w:val="22"/>
          <w:szCs w:val="22"/>
          <w:u w:val="single"/>
          <w:lang w:val="en-US"/>
        </w:rPr>
        <w:t xml:space="preserve"> + </w:t>
      </w:r>
      <w:r w:rsidRPr="000F529C">
        <w:rPr>
          <w:rFonts w:ascii="Arial" w:eastAsiaTheme="minorEastAsia" w:hAnsi="Arial" w:cs="Arial"/>
          <w:i/>
          <w:iCs/>
          <w:color w:val="22282D"/>
          <w:sz w:val="22"/>
          <w:szCs w:val="22"/>
          <w:highlight w:val="magenta"/>
          <w:u w:val="single"/>
          <w:lang w:val="en-US"/>
        </w:rPr>
        <w:t>than</w:t>
      </w:r>
      <w:r w:rsidRPr="000F529C">
        <w:rPr>
          <w:rFonts w:ascii="Arial" w:eastAsiaTheme="minorEastAsia" w:hAnsi="Arial" w:cs="Arial"/>
          <w:i/>
          <w:iCs/>
          <w:color w:val="22282D"/>
          <w:sz w:val="22"/>
          <w:szCs w:val="22"/>
          <w:u w:val="single"/>
          <w:lang w:val="en-US"/>
        </w:rPr>
        <w:t xml:space="preserve"> </w:t>
      </w:r>
      <w:r w:rsidRPr="000F529C">
        <w:rPr>
          <w:rFonts w:ascii="Arial" w:eastAsiaTheme="minorEastAsia" w:hAnsi="Arial" w:cs="Arial"/>
          <w:color w:val="22282D"/>
          <w:sz w:val="22"/>
          <w:szCs w:val="22"/>
          <w:u w:val="single"/>
          <w:lang w:val="en-US"/>
        </w:rPr>
        <w:t xml:space="preserve">+ </w:t>
      </w:r>
      <w:r w:rsidRPr="000F529C">
        <w:rPr>
          <w:rFonts w:ascii="Arial" w:eastAsiaTheme="minorEastAsia" w:hAnsi="Arial" w:cs="Arial"/>
          <w:color w:val="22282D"/>
          <w:sz w:val="22"/>
          <w:szCs w:val="22"/>
          <w:highlight w:val="yellow"/>
          <w:u w:val="single"/>
          <w:lang w:val="en-US"/>
        </w:rPr>
        <w:t>object</w:t>
      </w:r>
    </w:p>
    <w:p w14:paraId="3BA93089" w14:textId="2759420E" w:rsidR="6BE56128" w:rsidRPr="000F529C" w:rsidRDefault="357241C1" w:rsidP="560B0032">
      <w:pPr>
        <w:pStyle w:val="Prrafodelista"/>
        <w:spacing w:before="240" w:after="240"/>
        <w:rPr>
          <w:rFonts w:ascii="Arial" w:eastAsia="Aptos Narrow" w:hAnsi="Arial" w:cs="Arial"/>
          <w:sz w:val="22"/>
          <w:szCs w:val="22"/>
        </w:rPr>
      </w:pPr>
      <w:r w:rsidRPr="000F529C">
        <w:rPr>
          <w:rFonts w:ascii="Arial" w:eastAsia="Aptos Narrow" w:hAnsi="Arial" w:cs="Arial"/>
          <w:sz w:val="22"/>
          <w:szCs w:val="22"/>
        </w:rPr>
        <w:t xml:space="preserve">Ex: </w:t>
      </w:r>
      <w:proofErr w:type="spellStart"/>
      <w:r w:rsidRPr="000F529C">
        <w:rPr>
          <w:rFonts w:ascii="Arial" w:eastAsia="Aptos Narrow" w:hAnsi="Arial" w:cs="Arial"/>
          <w:sz w:val="22"/>
          <w:szCs w:val="22"/>
          <w:highlight w:val="yellow"/>
        </w:rPr>
        <w:t>My</w:t>
      </w:r>
      <w:proofErr w:type="spellEnd"/>
      <w:r w:rsidRPr="000F529C">
        <w:rPr>
          <w:rFonts w:ascii="Arial" w:eastAsia="Aptos Narrow" w:hAnsi="Arial" w:cs="Arial"/>
          <w:sz w:val="22"/>
          <w:szCs w:val="22"/>
          <w:highlight w:val="yellow"/>
        </w:rPr>
        <w:t xml:space="preserve"> </w:t>
      </w:r>
      <w:proofErr w:type="spellStart"/>
      <w:r w:rsidRPr="000F529C">
        <w:rPr>
          <w:rFonts w:ascii="Arial" w:eastAsia="Aptos Narrow" w:hAnsi="Arial" w:cs="Arial"/>
          <w:sz w:val="22"/>
          <w:szCs w:val="22"/>
          <w:highlight w:val="yellow"/>
        </w:rPr>
        <w:t>mother</w:t>
      </w:r>
      <w:proofErr w:type="spellEnd"/>
      <w:r w:rsidRPr="000F529C">
        <w:rPr>
          <w:rFonts w:ascii="Arial" w:eastAsia="Aptos Narrow" w:hAnsi="Arial" w:cs="Arial"/>
          <w:sz w:val="22"/>
          <w:szCs w:val="22"/>
        </w:rPr>
        <w:t xml:space="preserve"> </w:t>
      </w:r>
      <w:proofErr w:type="spellStart"/>
      <w:r w:rsidRPr="000F529C">
        <w:rPr>
          <w:rFonts w:ascii="Arial" w:eastAsia="Aptos Narrow" w:hAnsi="Arial" w:cs="Arial"/>
          <w:sz w:val="22"/>
          <w:szCs w:val="22"/>
          <w:highlight w:val="green"/>
        </w:rPr>
        <w:t>is</w:t>
      </w:r>
      <w:proofErr w:type="spellEnd"/>
      <w:r w:rsidRPr="000F529C">
        <w:rPr>
          <w:rFonts w:ascii="Arial" w:eastAsia="Aptos Narrow" w:hAnsi="Arial" w:cs="Arial"/>
          <w:sz w:val="22"/>
          <w:szCs w:val="22"/>
        </w:rPr>
        <w:t xml:space="preserve"> </w:t>
      </w:r>
      <w:proofErr w:type="spellStart"/>
      <w:r w:rsidRPr="000F529C">
        <w:rPr>
          <w:rFonts w:ascii="Arial" w:eastAsia="Aptos Narrow" w:hAnsi="Arial" w:cs="Arial"/>
          <w:sz w:val="22"/>
          <w:szCs w:val="22"/>
          <w:highlight w:val="cyan"/>
        </w:rPr>
        <w:t>older</w:t>
      </w:r>
      <w:proofErr w:type="spellEnd"/>
      <w:r w:rsidRPr="000F529C">
        <w:rPr>
          <w:rFonts w:ascii="Arial" w:eastAsia="Aptos Narrow" w:hAnsi="Arial" w:cs="Arial"/>
          <w:sz w:val="22"/>
          <w:szCs w:val="22"/>
        </w:rPr>
        <w:t xml:space="preserve"> </w:t>
      </w:r>
      <w:proofErr w:type="spellStart"/>
      <w:r w:rsidRPr="000F529C">
        <w:rPr>
          <w:rFonts w:ascii="Arial" w:eastAsia="Aptos Narrow" w:hAnsi="Arial" w:cs="Arial"/>
          <w:sz w:val="22"/>
          <w:szCs w:val="22"/>
          <w:highlight w:val="magenta"/>
        </w:rPr>
        <w:t>than</w:t>
      </w:r>
      <w:proofErr w:type="spellEnd"/>
      <w:r w:rsidRPr="000F529C">
        <w:rPr>
          <w:rFonts w:ascii="Arial" w:eastAsia="Aptos Narrow" w:hAnsi="Arial" w:cs="Arial"/>
          <w:sz w:val="22"/>
          <w:szCs w:val="22"/>
        </w:rPr>
        <w:t xml:space="preserve"> </w:t>
      </w:r>
      <w:proofErr w:type="spellStart"/>
      <w:r w:rsidRPr="000F529C">
        <w:rPr>
          <w:rFonts w:ascii="Arial" w:eastAsia="Aptos Narrow" w:hAnsi="Arial" w:cs="Arial"/>
          <w:sz w:val="22"/>
          <w:szCs w:val="22"/>
          <w:highlight w:val="yellow"/>
        </w:rPr>
        <w:t>my</w:t>
      </w:r>
      <w:proofErr w:type="spellEnd"/>
      <w:r w:rsidRPr="000F529C">
        <w:rPr>
          <w:rFonts w:ascii="Arial" w:eastAsia="Aptos Narrow" w:hAnsi="Arial" w:cs="Arial"/>
          <w:sz w:val="22"/>
          <w:szCs w:val="22"/>
          <w:highlight w:val="yellow"/>
        </w:rPr>
        <w:t xml:space="preserve"> </w:t>
      </w:r>
      <w:proofErr w:type="spellStart"/>
      <w:r w:rsidRPr="000F529C">
        <w:rPr>
          <w:rFonts w:ascii="Arial" w:eastAsia="Aptos Narrow" w:hAnsi="Arial" w:cs="Arial"/>
          <w:sz w:val="22"/>
          <w:szCs w:val="22"/>
          <w:highlight w:val="yellow"/>
        </w:rPr>
        <w:t>father</w:t>
      </w:r>
      <w:proofErr w:type="spellEnd"/>
      <w:r w:rsidRPr="000F529C">
        <w:rPr>
          <w:rFonts w:ascii="Arial" w:eastAsia="Aptos Narrow" w:hAnsi="Arial" w:cs="Arial"/>
          <w:sz w:val="22"/>
          <w:szCs w:val="22"/>
          <w:highlight w:val="yellow"/>
        </w:rPr>
        <w:t>.</w:t>
      </w:r>
      <w:r w:rsidR="554B3190" w:rsidRPr="000F529C">
        <w:rPr>
          <w:rFonts w:ascii="Arial" w:eastAsia="Aptos Narrow" w:hAnsi="Arial" w:cs="Arial"/>
          <w:sz w:val="22"/>
          <w:szCs w:val="22"/>
          <w:highlight w:val="yellow"/>
        </w:rPr>
        <w:t xml:space="preserve"> / Mi mamá </w:t>
      </w:r>
      <w:r w:rsidR="554B3190" w:rsidRPr="000F529C">
        <w:rPr>
          <w:rFonts w:ascii="Arial" w:eastAsia="Aptos Narrow" w:hAnsi="Arial" w:cs="Arial"/>
          <w:sz w:val="22"/>
          <w:szCs w:val="22"/>
          <w:highlight w:val="green"/>
        </w:rPr>
        <w:t>es</w:t>
      </w:r>
      <w:r w:rsidR="554B3190" w:rsidRPr="000F529C">
        <w:rPr>
          <w:rFonts w:ascii="Arial" w:eastAsia="Aptos Narrow" w:hAnsi="Arial" w:cs="Arial"/>
          <w:sz w:val="22"/>
          <w:szCs w:val="22"/>
          <w:highlight w:val="yellow"/>
        </w:rPr>
        <w:t xml:space="preserve"> </w:t>
      </w:r>
      <w:r w:rsidR="554B3190" w:rsidRPr="000F529C">
        <w:rPr>
          <w:rFonts w:ascii="Arial" w:eastAsia="Aptos Narrow" w:hAnsi="Arial" w:cs="Arial"/>
          <w:sz w:val="22"/>
          <w:szCs w:val="22"/>
          <w:highlight w:val="cyan"/>
        </w:rPr>
        <w:t>más vieja</w:t>
      </w:r>
      <w:r w:rsidR="554B3190" w:rsidRPr="000F529C">
        <w:rPr>
          <w:rFonts w:ascii="Arial" w:eastAsia="Aptos Narrow" w:hAnsi="Arial" w:cs="Arial"/>
          <w:sz w:val="22"/>
          <w:szCs w:val="22"/>
          <w:highlight w:val="yellow"/>
        </w:rPr>
        <w:t xml:space="preserve"> </w:t>
      </w:r>
      <w:r w:rsidR="554B3190" w:rsidRPr="000F529C">
        <w:rPr>
          <w:rFonts w:ascii="Arial" w:eastAsia="Aptos Narrow" w:hAnsi="Arial" w:cs="Arial"/>
          <w:sz w:val="22"/>
          <w:szCs w:val="22"/>
          <w:highlight w:val="magenta"/>
        </w:rPr>
        <w:t>que</w:t>
      </w:r>
      <w:r w:rsidR="554B3190" w:rsidRPr="000F529C">
        <w:rPr>
          <w:rFonts w:ascii="Arial" w:eastAsia="Aptos Narrow" w:hAnsi="Arial" w:cs="Arial"/>
          <w:sz w:val="22"/>
          <w:szCs w:val="22"/>
          <w:highlight w:val="yellow"/>
        </w:rPr>
        <w:t xml:space="preserve"> mi padre </w:t>
      </w:r>
    </w:p>
    <w:p w14:paraId="209A65E4" w14:textId="662A53FB" w:rsidR="6BE56128" w:rsidRPr="000F529C" w:rsidRDefault="39596918" w:rsidP="560B0032">
      <w:pPr>
        <w:spacing w:before="240" w:after="240"/>
        <w:rPr>
          <w:rFonts w:ascii="Arial" w:eastAsia="Aptos Narrow" w:hAnsi="Arial" w:cs="Arial"/>
          <w:color w:val="242424"/>
          <w:sz w:val="22"/>
          <w:szCs w:val="22"/>
        </w:rPr>
      </w:pPr>
      <w:r w:rsidRPr="000F529C">
        <w:rPr>
          <w:rFonts w:ascii="Arial" w:eastAsia="Aptos Narrow" w:hAnsi="Arial" w:cs="Arial"/>
          <w:b/>
          <w:bCs/>
          <w:sz w:val="22"/>
          <w:szCs w:val="22"/>
          <w:highlight w:val="yellow"/>
        </w:rPr>
        <w:t>Ejercicio 1</w:t>
      </w:r>
      <w:r w:rsidRPr="000F529C">
        <w:rPr>
          <w:rFonts w:ascii="Arial" w:eastAsia="Aptos Narrow" w:hAnsi="Arial" w:cs="Arial"/>
          <w:sz w:val="22"/>
          <w:szCs w:val="22"/>
        </w:rPr>
        <w:t xml:space="preserve">. Se realiza el siguiente ejercicio virtual donde participará todo el grupo. </w:t>
      </w:r>
      <w:hyperlink r:id="rId12">
        <w:r w:rsidRPr="000F529C">
          <w:rPr>
            <w:rStyle w:val="Hipervnculo"/>
            <w:rFonts w:ascii="Arial" w:eastAsia="Aptos Narrow" w:hAnsi="Arial" w:cs="Arial"/>
            <w:sz w:val="22"/>
            <w:szCs w:val="22"/>
          </w:rPr>
          <w:t>https://wordwall.net/es/resource/7739201/comparatives</w:t>
        </w:r>
      </w:hyperlink>
      <w:r w:rsidRPr="000F529C">
        <w:rPr>
          <w:rFonts w:ascii="Arial" w:eastAsia="Aptos Narrow" w:hAnsi="Arial" w:cs="Arial"/>
          <w:sz w:val="22"/>
          <w:szCs w:val="22"/>
        </w:rPr>
        <w:t xml:space="preserve"> </w:t>
      </w:r>
    </w:p>
    <w:p w14:paraId="55E3E349" w14:textId="054C7210" w:rsidR="6BE56128" w:rsidRPr="000F529C" w:rsidRDefault="3390B6B6" w:rsidP="560B0032">
      <w:pPr>
        <w:spacing w:before="240" w:after="240"/>
        <w:rPr>
          <w:rFonts w:ascii="Arial" w:eastAsia="Aptos Narrow" w:hAnsi="Arial" w:cs="Arial"/>
          <w:color w:val="242424"/>
          <w:sz w:val="22"/>
          <w:szCs w:val="22"/>
        </w:rPr>
      </w:pPr>
      <w:r w:rsidRPr="000F529C">
        <w:rPr>
          <w:rFonts w:ascii="Arial" w:eastAsia="Aptos Narrow" w:hAnsi="Arial" w:cs="Arial"/>
          <w:b/>
          <w:bCs/>
          <w:sz w:val="22"/>
          <w:szCs w:val="22"/>
          <w:highlight w:val="yellow"/>
        </w:rPr>
        <w:t>Ejercicio 2</w:t>
      </w:r>
      <w:r w:rsidRPr="000F529C">
        <w:rPr>
          <w:rFonts w:ascii="Arial" w:eastAsia="Aptos Narrow" w:hAnsi="Arial" w:cs="Arial"/>
          <w:b/>
          <w:bCs/>
          <w:sz w:val="22"/>
          <w:szCs w:val="22"/>
        </w:rPr>
        <w:t>.</w:t>
      </w:r>
      <w:r w:rsidRPr="000F529C">
        <w:rPr>
          <w:rFonts w:ascii="Arial" w:eastAsia="Aptos Narrow" w:hAnsi="Arial" w:cs="Arial"/>
          <w:sz w:val="22"/>
          <w:szCs w:val="22"/>
        </w:rPr>
        <w:t xml:space="preserve"> Cada uno de los aprendices pasará al tablero, el instructor le presentará dos imágenes a partir de las cuales deberá construir una oración comparativa en inglés. </w:t>
      </w:r>
      <w:hyperlink r:id="rId13">
        <w:r w:rsidRPr="000F529C">
          <w:rPr>
            <w:rStyle w:val="Hipervnculo"/>
            <w:rFonts w:ascii="Arial" w:eastAsia="Aptos Narrow" w:hAnsi="Arial" w:cs="Arial"/>
            <w:sz w:val="22"/>
            <w:szCs w:val="22"/>
          </w:rPr>
          <w:t>https://randomobjectgenerators.com/</w:t>
        </w:r>
      </w:hyperlink>
      <w:r w:rsidR="738823F5" w:rsidRPr="000F529C">
        <w:rPr>
          <w:rFonts w:ascii="Arial" w:eastAsia="Aptos Narrow" w:hAnsi="Arial" w:cs="Arial"/>
          <w:sz w:val="22"/>
          <w:szCs w:val="22"/>
        </w:rPr>
        <w:t xml:space="preserve"> </w:t>
      </w:r>
      <w:r w:rsidR="43ABFF1B" w:rsidRPr="000F529C">
        <w:rPr>
          <w:rFonts w:ascii="Arial" w:eastAsia="Aptos Narrow" w:hAnsi="Arial" w:cs="Arial"/>
          <w:sz w:val="22"/>
          <w:szCs w:val="22"/>
        </w:rPr>
        <w:t xml:space="preserve"> </w:t>
      </w:r>
    </w:p>
    <w:p w14:paraId="01317E10" w14:textId="446E94DF" w:rsidR="6BE56128" w:rsidRPr="000F529C" w:rsidRDefault="43ABFF1B" w:rsidP="560B0032">
      <w:pPr>
        <w:spacing w:before="240" w:after="240"/>
        <w:rPr>
          <w:rFonts w:ascii="Arial" w:eastAsia="Aptos Narrow" w:hAnsi="Arial" w:cs="Arial"/>
          <w:sz w:val="22"/>
          <w:szCs w:val="22"/>
        </w:rPr>
      </w:pPr>
      <w:r w:rsidRPr="000F529C">
        <w:rPr>
          <w:rFonts w:ascii="Arial" w:eastAsia="Aptos Narrow" w:hAnsi="Arial" w:cs="Arial"/>
          <w:b/>
          <w:bCs/>
          <w:sz w:val="22"/>
          <w:szCs w:val="22"/>
          <w:highlight w:val="yellow"/>
        </w:rPr>
        <w:t>Ejercicio 3.</w:t>
      </w:r>
      <w:r w:rsidRPr="000F529C">
        <w:rPr>
          <w:rFonts w:ascii="Arial" w:eastAsia="Aptos Narrow" w:hAnsi="Arial" w:cs="Arial"/>
          <w:sz w:val="22"/>
          <w:szCs w:val="22"/>
        </w:rPr>
        <w:t xml:space="preserve"> </w:t>
      </w:r>
      <w:r w:rsidR="1C6EF4D4" w:rsidRPr="000F529C">
        <w:rPr>
          <w:rFonts w:ascii="Arial" w:eastAsia="Aptos Narrow" w:hAnsi="Arial" w:cs="Arial"/>
          <w:sz w:val="22"/>
          <w:szCs w:val="22"/>
        </w:rPr>
        <w:t xml:space="preserve">Para ganar puntos, voluntariamente y alzando la mano, el aprendiz podrá pedir su turno para resolver las oraciones contenidas en el siguiente enlace. </w:t>
      </w:r>
      <w:hyperlink r:id="rId14">
        <w:r w:rsidR="6BE56128" w:rsidRPr="000F529C">
          <w:rPr>
            <w:rStyle w:val="Hipervnculo"/>
            <w:rFonts w:ascii="Arial" w:eastAsia="Aptos Narrow" w:hAnsi="Arial" w:cs="Arial"/>
            <w:sz w:val="22"/>
            <w:szCs w:val="22"/>
          </w:rPr>
          <w:t>https://www.englisch-hilfen.de/en/exercises/adjectives_adverbs/comparative_sentences.htm</w:t>
        </w:r>
      </w:hyperlink>
      <w:r w:rsidR="69DFB92A" w:rsidRPr="000F529C">
        <w:rPr>
          <w:rFonts w:ascii="Arial" w:eastAsia="Aptos Narrow" w:hAnsi="Arial" w:cs="Arial"/>
          <w:sz w:val="22"/>
          <w:szCs w:val="22"/>
        </w:rPr>
        <w:t xml:space="preserve"> </w:t>
      </w:r>
    </w:p>
    <w:p w14:paraId="0EC7673C" w14:textId="02B1CC75" w:rsidR="2EE7EDDC" w:rsidRPr="000F529C" w:rsidRDefault="69DFB92A" w:rsidP="560B0032">
      <w:pPr>
        <w:rPr>
          <w:rFonts w:ascii="Arial" w:eastAsia="Aptos Narrow" w:hAnsi="Arial" w:cs="Arial"/>
          <w:color w:val="242424"/>
          <w:sz w:val="22"/>
          <w:szCs w:val="22"/>
          <w:lang w:val="es-CO"/>
        </w:rPr>
      </w:pPr>
      <w:r w:rsidRPr="000F529C">
        <w:rPr>
          <w:rFonts w:ascii="Arial" w:eastAsia="Aptos Narrow" w:hAnsi="Arial" w:cs="Arial"/>
          <w:b/>
          <w:bCs/>
          <w:sz w:val="22"/>
          <w:szCs w:val="22"/>
          <w:highlight w:val="yellow"/>
        </w:rPr>
        <w:t>Ejercicio 4.</w:t>
      </w:r>
      <w:r w:rsidRPr="000F529C">
        <w:rPr>
          <w:rFonts w:ascii="Arial" w:eastAsia="Aptos Narrow" w:hAnsi="Arial" w:cs="Arial"/>
          <w:sz w:val="22"/>
          <w:szCs w:val="22"/>
        </w:rPr>
        <w:t xml:space="preserve"> Como producto de la sesión, los aprendices deberán realizar los siguientes ejercicios y entregarlos al instructor al finalizar la clase. </w:t>
      </w:r>
      <w:hyperlink r:id="rId15">
        <w:r w:rsidR="2EE7EDDC" w:rsidRPr="000F529C">
          <w:rPr>
            <w:rStyle w:val="Hipervnculo"/>
            <w:rFonts w:ascii="Arial" w:eastAsia="Aptos Narrow" w:hAnsi="Arial" w:cs="Arial"/>
            <w:sz w:val="22"/>
            <w:szCs w:val="22"/>
            <w:lang w:val="es-CO"/>
          </w:rPr>
          <w:t>http://www.english-area.com/paginas/comparativosE1.pdf</w:t>
        </w:r>
      </w:hyperlink>
      <w:r w:rsidR="2EE7EDDC" w:rsidRPr="000F529C">
        <w:rPr>
          <w:rFonts w:ascii="Arial" w:eastAsia="Aptos Narrow" w:hAnsi="Arial" w:cs="Arial"/>
          <w:color w:val="242424"/>
          <w:sz w:val="22"/>
          <w:szCs w:val="22"/>
          <w:lang w:val="es-CO"/>
        </w:rPr>
        <w:t xml:space="preserve"> </w:t>
      </w:r>
      <w:r w:rsidR="4BC91DCE" w:rsidRPr="000F529C">
        <w:rPr>
          <w:rFonts w:ascii="Arial" w:eastAsia="Aptos Narrow" w:hAnsi="Arial" w:cs="Arial"/>
          <w:color w:val="242424"/>
          <w:sz w:val="22"/>
          <w:szCs w:val="22"/>
          <w:lang w:val="es-CO"/>
        </w:rPr>
        <w:t xml:space="preserve">o </w:t>
      </w:r>
      <w:hyperlink r:id="rId16" w:history="1">
        <w:r w:rsidR="00B1538E" w:rsidRPr="000F529C">
          <w:rPr>
            <w:rStyle w:val="Hipervnculo"/>
            <w:rFonts w:ascii="Arial" w:eastAsia="Aptos Narrow" w:hAnsi="Arial" w:cs="Arial"/>
            <w:sz w:val="22"/>
            <w:szCs w:val="22"/>
            <w:lang w:val="es-CO"/>
          </w:rPr>
          <w:t>https://www.liveworksheets.com/worksheet/en/english-second-language-esl/621114</w:t>
        </w:r>
      </w:hyperlink>
    </w:p>
    <w:p w14:paraId="5D1E0778" w14:textId="77777777" w:rsidR="00B1538E" w:rsidRPr="000F529C" w:rsidRDefault="00B1538E" w:rsidP="00B1538E">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Duración de la actividad: </w:t>
      </w:r>
      <w:r w:rsidRPr="000F529C">
        <w:rPr>
          <w:rFonts w:ascii="Arial" w:eastAsia="Arial" w:hAnsi="Arial" w:cs="Arial"/>
          <w:sz w:val="22"/>
          <w:szCs w:val="22"/>
          <w:lang w:eastAsia="es-CO"/>
        </w:rPr>
        <w:t>4 horas presenciales</w:t>
      </w:r>
    </w:p>
    <w:p w14:paraId="64115BC9" w14:textId="77777777" w:rsidR="00B1538E" w:rsidRPr="000F529C" w:rsidRDefault="00B1538E" w:rsidP="00B1538E">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Tipo de actividad: </w:t>
      </w:r>
      <w:r w:rsidRPr="000F529C">
        <w:rPr>
          <w:rFonts w:ascii="Arial" w:eastAsia="Arial" w:hAnsi="Arial" w:cs="Arial"/>
          <w:sz w:val="22"/>
          <w:szCs w:val="22"/>
          <w:lang w:eastAsia="es-CO"/>
        </w:rPr>
        <w:t>Grupal e individual según corresponda</w:t>
      </w:r>
    </w:p>
    <w:p w14:paraId="08FB1C05" w14:textId="77777777" w:rsidR="00B1538E" w:rsidRPr="000F529C" w:rsidRDefault="00B1538E" w:rsidP="00B1538E">
      <w:pPr>
        <w:spacing w:after="0" w:line="276" w:lineRule="auto"/>
        <w:jc w:val="both"/>
        <w:rPr>
          <w:rFonts w:ascii="Arial" w:eastAsia="Arial" w:hAnsi="Arial" w:cs="Arial"/>
          <w:b/>
          <w:sz w:val="22"/>
          <w:szCs w:val="22"/>
          <w:lang w:eastAsia="es-CO"/>
        </w:rPr>
      </w:pPr>
      <w:r w:rsidRPr="000F529C">
        <w:rPr>
          <w:rFonts w:ascii="Arial" w:eastAsia="Arial" w:hAnsi="Arial" w:cs="Arial"/>
          <w:b/>
          <w:sz w:val="22"/>
          <w:szCs w:val="22"/>
          <w:lang w:eastAsia="es-CO"/>
        </w:rPr>
        <w:t xml:space="preserve">Ambiente Requerido: </w:t>
      </w:r>
      <w:r w:rsidRPr="000F529C">
        <w:rPr>
          <w:rFonts w:ascii="Arial" w:eastAsia="Arial" w:hAnsi="Arial" w:cs="Arial"/>
          <w:sz w:val="22"/>
          <w:szCs w:val="22"/>
          <w:lang w:eastAsia="es-CO"/>
        </w:rPr>
        <w:t>Espacio de formación presencial</w:t>
      </w:r>
    </w:p>
    <w:p w14:paraId="246E91CF" w14:textId="77777777" w:rsidR="00B1538E" w:rsidRPr="000F529C" w:rsidRDefault="00B1538E" w:rsidP="00B1538E">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Materiales: </w:t>
      </w:r>
      <w:r w:rsidRPr="000F529C">
        <w:rPr>
          <w:rFonts w:ascii="Arial" w:eastAsia="Arial" w:hAnsi="Arial" w:cs="Arial"/>
          <w:sz w:val="22"/>
          <w:szCs w:val="22"/>
          <w:lang w:eastAsia="es-CO"/>
        </w:rPr>
        <w:t>Tablero, proyector, hojas de papel, marcadores, Internet.</w:t>
      </w:r>
    </w:p>
    <w:p w14:paraId="5A792CD8" w14:textId="53F0B9B6" w:rsidR="1175E95C" w:rsidRPr="000F529C" w:rsidRDefault="1175E95C" w:rsidP="00B1538E">
      <w:pPr>
        <w:rPr>
          <w:rFonts w:ascii="Arial" w:eastAsia="Aptos Narrow" w:hAnsi="Arial" w:cs="Arial"/>
          <w:color w:val="242424"/>
          <w:sz w:val="22"/>
          <w:szCs w:val="22"/>
        </w:rPr>
      </w:pPr>
    </w:p>
    <w:p w14:paraId="58348A84" w14:textId="3DA3E5B7" w:rsidR="13F16EF0" w:rsidRPr="000F529C" w:rsidRDefault="00B1538E" w:rsidP="560B0032">
      <w:pPr>
        <w:rPr>
          <w:rFonts w:ascii="Arial" w:eastAsia="Aptos Narrow" w:hAnsi="Arial" w:cs="Arial"/>
          <w:b/>
          <w:bCs/>
          <w:color w:val="242424"/>
          <w:sz w:val="22"/>
          <w:szCs w:val="22"/>
          <w:u w:val="single"/>
        </w:rPr>
      </w:pPr>
      <w:r w:rsidRPr="000F529C">
        <w:rPr>
          <w:rFonts w:ascii="Arial" w:eastAsia="Aptos Narrow" w:hAnsi="Arial" w:cs="Arial"/>
          <w:b/>
          <w:bCs/>
          <w:color w:val="242424"/>
          <w:sz w:val="22"/>
          <w:szCs w:val="22"/>
          <w:u w:val="single"/>
        </w:rPr>
        <w:t xml:space="preserve">3.7 </w:t>
      </w:r>
      <w:r w:rsidR="13F16EF0" w:rsidRPr="000F529C">
        <w:rPr>
          <w:rFonts w:ascii="Arial" w:eastAsia="Aptos Narrow" w:hAnsi="Arial" w:cs="Arial"/>
          <w:b/>
          <w:bCs/>
          <w:color w:val="242424"/>
          <w:sz w:val="22"/>
          <w:szCs w:val="22"/>
          <w:u w:val="single"/>
        </w:rPr>
        <w:t xml:space="preserve">SUPERLATIVE ADJECTIVES. </w:t>
      </w:r>
      <w:r w:rsidR="38336B98" w:rsidRPr="000F529C">
        <w:rPr>
          <w:rFonts w:ascii="Arial" w:eastAsia="Aptos Narrow" w:hAnsi="Arial" w:cs="Arial"/>
          <w:b/>
          <w:bCs/>
          <w:color w:val="242424"/>
          <w:sz w:val="22"/>
          <w:szCs w:val="22"/>
          <w:u w:val="single"/>
        </w:rPr>
        <w:t xml:space="preserve"> </w:t>
      </w:r>
    </w:p>
    <w:p w14:paraId="6411DA3D" w14:textId="571E75B3" w:rsidR="2E7061BB" w:rsidRPr="000F529C" w:rsidRDefault="2E7061BB"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El superlative sirve para describir un objeto o persona que está en el extremo superior o inferior, comparándolo con un grupo de objetos u otras personas. Su equivalente en español sería ‘el más’ o ‘el menos’. Además, se utiliza el superlativo cuando hablamos de tres o más elementos, y no cuando tenemos dos. </w:t>
      </w:r>
    </w:p>
    <w:p w14:paraId="3208982B" w14:textId="5C16B762" w:rsidR="2E7061BB" w:rsidRPr="000F529C" w:rsidRDefault="2E7061BB" w:rsidP="560B0032">
      <w:pPr>
        <w:pStyle w:val="Prrafodelista"/>
        <w:numPr>
          <w:ilvl w:val="0"/>
          <w:numId w:val="2"/>
        </w:numPr>
        <w:rPr>
          <w:rFonts w:ascii="Arial" w:eastAsia="Aptos Narrow" w:hAnsi="Arial" w:cs="Arial"/>
          <w:color w:val="242424"/>
          <w:sz w:val="22"/>
          <w:szCs w:val="22"/>
          <w:u w:val="single"/>
          <w:lang w:val="en-US"/>
        </w:rPr>
      </w:pPr>
      <w:r w:rsidRPr="000F529C">
        <w:rPr>
          <w:rFonts w:ascii="Arial" w:eastAsia="Aptos Narrow" w:hAnsi="Arial" w:cs="Arial"/>
          <w:color w:val="242424"/>
          <w:sz w:val="22"/>
          <w:szCs w:val="22"/>
          <w:highlight w:val="yellow"/>
          <w:u w:val="single"/>
          <w:lang w:val="en-US"/>
        </w:rPr>
        <w:t>Subject</w:t>
      </w:r>
      <w:r w:rsidRPr="000F529C">
        <w:rPr>
          <w:rFonts w:ascii="Arial" w:eastAsia="Aptos Narrow" w:hAnsi="Arial" w:cs="Arial"/>
          <w:color w:val="242424"/>
          <w:sz w:val="22"/>
          <w:szCs w:val="22"/>
          <w:u w:val="single"/>
          <w:lang w:val="en-US"/>
        </w:rPr>
        <w:t xml:space="preserve"> + </w:t>
      </w:r>
      <w:r w:rsidRPr="000F529C">
        <w:rPr>
          <w:rFonts w:ascii="Arial" w:eastAsia="Aptos Narrow" w:hAnsi="Arial" w:cs="Arial"/>
          <w:color w:val="242424"/>
          <w:sz w:val="22"/>
          <w:szCs w:val="22"/>
          <w:highlight w:val="green"/>
          <w:u w:val="single"/>
          <w:lang w:val="en-US"/>
        </w:rPr>
        <w:t>verb</w:t>
      </w:r>
      <w:r w:rsidRPr="000F529C">
        <w:rPr>
          <w:rFonts w:ascii="Arial" w:eastAsia="Aptos Narrow" w:hAnsi="Arial" w:cs="Arial"/>
          <w:color w:val="242424"/>
          <w:sz w:val="22"/>
          <w:szCs w:val="22"/>
          <w:u w:val="single"/>
          <w:lang w:val="en-US"/>
        </w:rPr>
        <w:t xml:space="preserve"> + </w:t>
      </w:r>
      <w:r w:rsidRPr="000F529C">
        <w:rPr>
          <w:rFonts w:ascii="Arial" w:eastAsia="Aptos Narrow" w:hAnsi="Arial" w:cs="Arial"/>
          <w:color w:val="242424"/>
          <w:sz w:val="22"/>
          <w:szCs w:val="22"/>
          <w:highlight w:val="magenta"/>
          <w:u w:val="single"/>
          <w:lang w:val="en-US"/>
        </w:rPr>
        <w:t>the</w:t>
      </w:r>
      <w:r w:rsidRPr="000F529C">
        <w:rPr>
          <w:rFonts w:ascii="Arial" w:eastAsia="Aptos Narrow" w:hAnsi="Arial" w:cs="Arial"/>
          <w:color w:val="242424"/>
          <w:sz w:val="22"/>
          <w:szCs w:val="22"/>
          <w:u w:val="single"/>
          <w:lang w:val="en-US"/>
        </w:rPr>
        <w:t xml:space="preserve"> + </w:t>
      </w:r>
      <w:r w:rsidRPr="000F529C">
        <w:rPr>
          <w:rFonts w:ascii="Arial" w:eastAsia="Aptos Narrow" w:hAnsi="Arial" w:cs="Arial"/>
          <w:color w:val="242424"/>
          <w:sz w:val="22"/>
          <w:szCs w:val="22"/>
          <w:highlight w:val="lightGray"/>
          <w:u w:val="single"/>
          <w:lang w:val="en-US"/>
        </w:rPr>
        <w:t>Superlative Adjective</w:t>
      </w:r>
      <w:r w:rsidRPr="000F529C">
        <w:rPr>
          <w:rFonts w:ascii="Arial" w:eastAsia="Aptos Narrow" w:hAnsi="Arial" w:cs="Arial"/>
          <w:color w:val="242424"/>
          <w:sz w:val="22"/>
          <w:szCs w:val="22"/>
          <w:u w:val="single"/>
          <w:lang w:val="en-US"/>
        </w:rPr>
        <w:t xml:space="preserve"> + </w:t>
      </w:r>
      <w:r w:rsidRPr="000F529C">
        <w:rPr>
          <w:rFonts w:ascii="Arial" w:eastAsia="Aptos Narrow" w:hAnsi="Arial" w:cs="Arial"/>
          <w:color w:val="242424"/>
          <w:sz w:val="22"/>
          <w:szCs w:val="22"/>
          <w:highlight w:val="cyan"/>
          <w:u w:val="single"/>
          <w:lang w:val="en-US"/>
        </w:rPr>
        <w:t>Object</w:t>
      </w:r>
    </w:p>
    <w:p w14:paraId="6B075ED1" w14:textId="371121E1" w:rsidR="2E7061BB" w:rsidRPr="000F529C" w:rsidRDefault="2E7061BB" w:rsidP="560B0032">
      <w:pPr>
        <w:pStyle w:val="Prrafodelista"/>
        <w:rPr>
          <w:rFonts w:ascii="Arial" w:eastAsia="Aptos Narrow" w:hAnsi="Arial" w:cs="Arial"/>
          <w:sz w:val="22"/>
          <w:szCs w:val="22"/>
        </w:rPr>
      </w:pPr>
      <w:r w:rsidRPr="000F529C">
        <w:rPr>
          <w:rFonts w:ascii="Arial" w:eastAsia="Aptos Narrow" w:hAnsi="Arial" w:cs="Arial"/>
          <w:color w:val="242424"/>
          <w:sz w:val="22"/>
          <w:szCs w:val="22"/>
          <w:u w:val="single"/>
        </w:rPr>
        <w:t xml:space="preserve">Ex: </w:t>
      </w:r>
      <w:proofErr w:type="spellStart"/>
      <w:r w:rsidRPr="000F529C">
        <w:rPr>
          <w:rFonts w:ascii="Arial" w:eastAsia="Aptos Narrow" w:hAnsi="Arial" w:cs="Arial"/>
          <w:color w:val="242424"/>
          <w:sz w:val="22"/>
          <w:szCs w:val="22"/>
          <w:highlight w:val="yellow"/>
          <w:u w:val="single"/>
        </w:rPr>
        <w:t>Football</w:t>
      </w:r>
      <w:proofErr w:type="spellEnd"/>
      <w:r w:rsidRPr="000F529C">
        <w:rPr>
          <w:rFonts w:ascii="Arial" w:eastAsia="Aptos Narrow" w:hAnsi="Arial" w:cs="Arial"/>
          <w:color w:val="242424"/>
          <w:sz w:val="22"/>
          <w:szCs w:val="22"/>
          <w:highlight w:val="yellow"/>
          <w:u w:val="single"/>
        </w:rPr>
        <w:t xml:space="preserve"> soccer</w:t>
      </w:r>
      <w:r w:rsidRPr="000F529C">
        <w:rPr>
          <w:rFonts w:ascii="Arial" w:eastAsia="Aptos Narrow" w:hAnsi="Arial" w:cs="Arial"/>
          <w:color w:val="242424"/>
          <w:sz w:val="22"/>
          <w:szCs w:val="22"/>
          <w:u w:val="single"/>
        </w:rPr>
        <w:t xml:space="preserve"> </w:t>
      </w:r>
      <w:proofErr w:type="spellStart"/>
      <w:r w:rsidRPr="000F529C">
        <w:rPr>
          <w:rFonts w:ascii="Arial" w:eastAsia="Aptos Narrow" w:hAnsi="Arial" w:cs="Arial"/>
          <w:color w:val="242424"/>
          <w:sz w:val="22"/>
          <w:szCs w:val="22"/>
          <w:highlight w:val="green"/>
          <w:u w:val="single"/>
        </w:rPr>
        <w:t>is</w:t>
      </w:r>
      <w:proofErr w:type="spellEnd"/>
      <w:r w:rsidRPr="000F529C">
        <w:rPr>
          <w:rFonts w:ascii="Arial" w:eastAsia="Aptos Narrow" w:hAnsi="Arial" w:cs="Arial"/>
          <w:color w:val="242424"/>
          <w:sz w:val="22"/>
          <w:szCs w:val="22"/>
          <w:u w:val="single"/>
        </w:rPr>
        <w:t xml:space="preserve"> </w:t>
      </w:r>
      <w:proofErr w:type="spellStart"/>
      <w:r w:rsidRPr="000F529C">
        <w:rPr>
          <w:rFonts w:ascii="Arial" w:eastAsia="Aptos Narrow" w:hAnsi="Arial" w:cs="Arial"/>
          <w:color w:val="242424"/>
          <w:sz w:val="22"/>
          <w:szCs w:val="22"/>
          <w:highlight w:val="magenta"/>
          <w:u w:val="single"/>
        </w:rPr>
        <w:t>the</w:t>
      </w:r>
      <w:proofErr w:type="spellEnd"/>
      <w:r w:rsidRPr="000F529C">
        <w:rPr>
          <w:rFonts w:ascii="Arial" w:eastAsia="Aptos Narrow" w:hAnsi="Arial" w:cs="Arial"/>
          <w:color w:val="242424"/>
          <w:sz w:val="22"/>
          <w:szCs w:val="22"/>
          <w:u w:val="single"/>
        </w:rPr>
        <w:t xml:space="preserve"> </w:t>
      </w:r>
      <w:proofErr w:type="spellStart"/>
      <w:r w:rsidRPr="000F529C">
        <w:rPr>
          <w:rFonts w:ascii="Arial" w:eastAsia="Aptos Narrow" w:hAnsi="Arial" w:cs="Arial"/>
          <w:color w:val="242424"/>
          <w:sz w:val="22"/>
          <w:szCs w:val="22"/>
          <w:highlight w:val="lightGray"/>
          <w:u w:val="single"/>
        </w:rPr>
        <w:t>most</w:t>
      </w:r>
      <w:proofErr w:type="spellEnd"/>
      <w:r w:rsidRPr="000F529C">
        <w:rPr>
          <w:rFonts w:ascii="Arial" w:eastAsia="Aptos Narrow" w:hAnsi="Arial" w:cs="Arial"/>
          <w:color w:val="242424"/>
          <w:sz w:val="22"/>
          <w:szCs w:val="22"/>
          <w:highlight w:val="lightGray"/>
          <w:u w:val="single"/>
        </w:rPr>
        <w:t xml:space="preserve"> popular</w:t>
      </w:r>
      <w:r w:rsidRPr="000F529C">
        <w:rPr>
          <w:rFonts w:ascii="Arial" w:eastAsia="Aptos Narrow" w:hAnsi="Arial" w:cs="Arial"/>
          <w:color w:val="242424"/>
          <w:sz w:val="22"/>
          <w:szCs w:val="22"/>
          <w:u w:val="single"/>
        </w:rPr>
        <w:t xml:space="preserve"> </w:t>
      </w:r>
      <w:r w:rsidRPr="000F529C">
        <w:rPr>
          <w:rFonts w:ascii="Arial" w:eastAsia="Aptos Narrow" w:hAnsi="Arial" w:cs="Arial"/>
          <w:color w:val="242424"/>
          <w:sz w:val="22"/>
          <w:szCs w:val="22"/>
          <w:highlight w:val="cyan"/>
          <w:u w:val="single"/>
        </w:rPr>
        <w:t>sport</w:t>
      </w:r>
      <w:r w:rsidR="615A165E" w:rsidRPr="000F529C">
        <w:rPr>
          <w:rFonts w:ascii="Arial" w:eastAsia="Aptos Narrow" w:hAnsi="Arial" w:cs="Arial"/>
          <w:color w:val="242424"/>
          <w:sz w:val="22"/>
          <w:szCs w:val="22"/>
          <w:u w:val="single"/>
        </w:rPr>
        <w:t xml:space="preserve"> </w:t>
      </w:r>
      <w:r w:rsidR="615A165E" w:rsidRPr="000F529C">
        <w:rPr>
          <w:rFonts w:ascii="Arial" w:eastAsia="Aptos Narrow" w:hAnsi="Arial" w:cs="Arial"/>
          <w:color w:val="242424"/>
          <w:sz w:val="22"/>
          <w:szCs w:val="22"/>
        </w:rPr>
        <w:t xml:space="preserve"> / </w:t>
      </w:r>
      <w:r w:rsidR="615A165E" w:rsidRPr="000F529C">
        <w:rPr>
          <w:rFonts w:ascii="Arial" w:eastAsia="Aptos Narrow" w:hAnsi="Arial" w:cs="Arial"/>
          <w:color w:val="242424"/>
          <w:sz w:val="22"/>
          <w:szCs w:val="22"/>
          <w:highlight w:val="yellow"/>
        </w:rPr>
        <w:t>El Fútbol</w:t>
      </w:r>
      <w:r w:rsidR="615A165E" w:rsidRPr="000F529C">
        <w:rPr>
          <w:rFonts w:ascii="Arial" w:eastAsia="Aptos Narrow" w:hAnsi="Arial" w:cs="Arial"/>
          <w:color w:val="242424"/>
          <w:sz w:val="22"/>
          <w:szCs w:val="22"/>
        </w:rPr>
        <w:t xml:space="preserve"> </w:t>
      </w:r>
      <w:r w:rsidR="615A165E" w:rsidRPr="000F529C">
        <w:rPr>
          <w:rFonts w:ascii="Arial" w:eastAsia="Aptos Narrow" w:hAnsi="Arial" w:cs="Arial"/>
          <w:color w:val="242424"/>
          <w:sz w:val="22"/>
          <w:szCs w:val="22"/>
          <w:highlight w:val="green"/>
        </w:rPr>
        <w:t>es</w:t>
      </w:r>
      <w:r w:rsidR="615A165E" w:rsidRPr="000F529C">
        <w:rPr>
          <w:rFonts w:ascii="Arial" w:eastAsia="Aptos Narrow" w:hAnsi="Arial" w:cs="Arial"/>
          <w:color w:val="242424"/>
          <w:sz w:val="22"/>
          <w:szCs w:val="22"/>
        </w:rPr>
        <w:t xml:space="preserve"> </w:t>
      </w:r>
      <w:r w:rsidR="615A165E" w:rsidRPr="000F529C">
        <w:rPr>
          <w:rFonts w:ascii="Arial" w:eastAsia="Aptos Narrow" w:hAnsi="Arial" w:cs="Arial"/>
          <w:color w:val="242424"/>
          <w:sz w:val="22"/>
          <w:szCs w:val="22"/>
          <w:highlight w:val="cyan"/>
        </w:rPr>
        <w:t>el deporte</w:t>
      </w:r>
      <w:r w:rsidR="615A165E" w:rsidRPr="000F529C">
        <w:rPr>
          <w:rFonts w:ascii="Arial" w:eastAsia="Aptos Narrow" w:hAnsi="Arial" w:cs="Arial"/>
          <w:color w:val="242424"/>
          <w:sz w:val="22"/>
          <w:szCs w:val="22"/>
        </w:rPr>
        <w:t xml:space="preserve"> </w:t>
      </w:r>
      <w:r w:rsidR="615A165E" w:rsidRPr="000F529C">
        <w:rPr>
          <w:rFonts w:ascii="Arial" w:eastAsia="Aptos Narrow" w:hAnsi="Arial" w:cs="Arial"/>
          <w:sz w:val="22"/>
          <w:szCs w:val="22"/>
          <w:highlight w:val="lightGray"/>
        </w:rPr>
        <w:t>más popular</w:t>
      </w:r>
    </w:p>
    <w:p w14:paraId="12938B67" w14:textId="282704D2" w:rsidR="2612D93A" w:rsidRPr="000F529C" w:rsidRDefault="2612D93A" w:rsidP="4EE05435">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A continuación, se presenta cuadro con reglas aplicables a los adjetivos para </w:t>
      </w:r>
      <w:r w:rsidR="594EAF89" w:rsidRPr="000F529C">
        <w:rPr>
          <w:rFonts w:ascii="Arial" w:eastAsia="Aptos Narrow" w:hAnsi="Arial" w:cs="Arial"/>
          <w:color w:val="242424"/>
          <w:sz w:val="22"/>
          <w:szCs w:val="22"/>
        </w:rPr>
        <w:t>construir</w:t>
      </w:r>
      <w:r w:rsidRPr="000F529C">
        <w:rPr>
          <w:rFonts w:ascii="Arial" w:eastAsia="Aptos Narrow" w:hAnsi="Arial" w:cs="Arial"/>
          <w:color w:val="242424"/>
          <w:sz w:val="22"/>
          <w:szCs w:val="22"/>
        </w:rPr>
        <w:t xml:space="preserve"> oraciones superlativas in inglés. </w:t>
      </w:r>
    </w:p>
    <w:tbl>
      <w:tblPr>
        <w:tblStyle w:val="Tablaconcuadrcula"/>
        <w:tblW w:w="0" w:type="auto"/>
        <w:tblLayout w:type="fixed"/>
        <w:tblLook w:val="06A0" w:firstRow="1" w:lastRow="0" w:firstColumn="1" w:lastColumn="0" w:noHBand="1" w:noVBand="1"/>
      </w:tblPr>
      <w:tblGrid>
        <w:gridCol w:w="6375"/>
        <w:gridCol w:w="2640"/>
      </w:tblGrid>
      <w:tr w:rsidR="560B0032" w:rsidRPr="000F529C" w14:paraId="231A02E7" w14:textId="77777777" w:rsidTr="560B0032">
        <w:trPr>
          <w:trHeight w:val="300"/>
        </w:trPr>
        <w:tc>
          <w:tcPr>
            <w:tcW w:w="6375" w:type="dxa"/>
            <w:shd w:val="clear" w:color="auto" w:fill="DAE8F8"/>
          </w:tcPr>
          <w:p w14:paraId="345EE8C2" w14:textId="71B50888" w:rsidR="2612D93A" w:rsidRPr="000F529C" w:rsidRDefault="2612D93A"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Superlativos cortos / Short superlatives </w:t>
            </w:r>
          </w:p>
        </w:tc>
        <w:tc>
          <w:tcPr>
            <w:tcW w:w="2640" w:type="dxa"/>
            <w:shd w:val="clear" w:color="auto" w:fill="DAE8F8"/>
          </w:tcPr>
          <w:p w14:paraId="06D0B368" w14:textId="672BEF3F" w:rsidR="2612D93A" w:rsidRPr="000F529C" w:rsidRDefault="2612D93A"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Ejemplos / </w:t>
            </w:r>
            <w:proofErr w:type="spellStart"/>
            <w:r w:rsidRPr="000F529C">
              <w:rPr>
                <w:rFonts w:ascii="Arial" w:eastAsia="Aptos Narrow" w:hAnsi="Arial" w:cs="Arial"/>
                <w:color w:val="242424"/>
                <w:sz w:val="22"/>
                <w:szCs w:val="22"/>
              </w:rPr>
              <w:t>Examples</w:t>
            </w:r>
            <w:proofErr w:type="spellEnd"/>
            <w:r w:rsidRPr="000F529C">
              <w:rPr>
                <w:rFonts w:ascii="Arial" w:eastAsia="Aptos Narrow" w:hAnsi="Arial" w:cs="Arial"/>
                <w:color w:val="242424"/>
                <w:sz w:val="22"/>
                <w:szCs w:val="22"/>
              </w:rPr>
              <w:t xml:space="preserve"> </w:t>
            </w:r>
          </w:p>
        </w:tc>
      </w:tr>
      <w:tr w:rsidR="560B0032" w:rsidRPr="000F529C" w14:paraId="52F3A231" w14:textId="77777777" w:rsidTr="560B0032">
        <w:trPr>
          <w:trHeight w:val="300"/>
        </w:trPr>
        <w:tc>
          <w:tcPr>
            <w:tcW w:w="6375" w:type="dxa"/>
          </w:tcPr>
          <w:p w14:paraId="0AA7C2C0" w14:textId="2395DF61" w:rsidR="118E889E" w:rsidRPr="000F529C" w:rsidRDefault="118E889E" w:rsidP="560B0032">
            <w:pPr>
              <w:rPr>
                <w:rFonts w:ascii="Arial" w:eastAsia="Aptos Narrow" w:hAnsi="Arial" w:cs="Arial"/>
                <w:color w:val="242424"/>
                <w:sz w:val="22"/>
                <w:szCs w:val="22"/>
              </w:rPr>
            </w:pPr>
            <w:r w:rsidRPr="000F529C">
              <w:rPr>
                <w:rFonts w:ascii="Arial" w:eastAsia="Aptos Narrow" w:hAnsi="Arial" w:cs="Arial"/>
                <w:color w:val="242424"/>
                <w:sz w:val="22"/>
                <w:szCs w:val="22"/>
              </w:rPr>
              <w:t>Cuando el adjetivo termina en consonante se agrega “</w:t>
            </w:r>
            <w:proofErr w:type="spellStart"/>
            <w:r w:rsidRPr="000F529C">
              <w:rPr>
                <w:rFonts w:ascii="Arial" w:eastAsia="Aptos Narrow" w:hAnsi="Arial" w:cs="Arial"/>
                <w:color w:val="242424"/>
                <w:sz w:val="22"/>
                <w:szCs w:val="22"/>
              </w:rPr>
              <w:t>est</w:t>
            </w:r>
            <w:proofErr w:type="spellEnd"/>
            <w:r w:rsidRPr="000F529C">
              <w:rPr>
                <w:rFonts w:ascii="Arial" w:eastAsia="Aptos Narrow" w:hAnsi="Arial" w:cs="Arial"/>
                <w:color w:val="242424"/>
                <w:sz w:val="22"/>
                <w:szCs w:val="22"/>
              </w:rPr>
              <w:t>”</w:t>
            </w:r>
          </w:p>
        </w:tc>
        <w:tc>
          <w:tcPr>
            <w:tcW w:w="2640" w:type="dxa"/>
          </w:tcPr>
          <w:p w14:paraId="36461772" w14:textId="75BC4834" w:rsidR="118E889E" w:rsidRPr="000F529C" w:rsidRDefault="118E889E" w:rsidP="560B0032">
            <w:pPr>
              <w:rPr>
                <w:rFonts w:ascii="Arial" w:eastAsia="Aptos Narrow" w:hAnsi="Arial" w:cs="Arial"/>
                <w:color w:val="242424"/>
                <w:sz w:val="22"/>
                <w:szCs w:val="22"/>
              </w:rPr>
            </w:pPr>
            <w:proofErr w:type="spellStart"/>
            <w:r w:rsidRPr="000F529C">
              <w:rPr>
                <w:rFonts w:ascii="Arial" w:eastAsia="Aptos Narrow" w:hAnsi="Arial" w:cs="Arial"/>
                <w:color w:val="242424"/>
                <w:sz w:val="22"/>
                <w:szCs w:val="22"/>
              </w:rPr>
              <w:t>Fast</w:t>
            </w:r>
            <w:proofErr w:type="spellEnd"/>
            <w:r w:rsidRPr="000F529C">
              <w:rPr>
                <w:rFonts w:ascii="Arial" w:eastAsia="Aptos Narrow" w:hAnsi="Arial" w:cs="Arial"/>
                <w:color w:val="242424"/>
                <w:sz w:val="22"/>
                <w:szCs w:val="22"/>
              </w:rPr>
              <w:t xml:space="preserve"> &gt; </w:t>
            </w:r>
            <w:proofErr w:type="spellStart"/>
            <w:r w:rsidRPr="000F529C">
              <w:rPr>
                <w:rFonts w:ascii="Arial" w:eastAsia="Aptos Narrow" w:hAnsi="Arial" w:cs="Arial"/>
                <w:color w:val="242424"/>
                <w:sz w:val="22"/>
                <w:szCs w:val="22"/>
              </w:rPr>
              <w:t>Fast</w:t>
            </w:r>
            <w:r w:rsidRPr="000F529C">
              <w:rPr>
                <w:rFonts w:ascii="Arial" w:eastAsia="Aptos Narrow" w:hAnsi="Arial" w:cs="Arial"/>
                <w:b/>
                <w:bCs/>
                <w:color w:val="242424"/>
                <w:sz w:val="22"/>
                <w:szCs w:val="22"/>
              </w:rPr>
              <w:t>est</w:t>
            </w:r>
            <w:proofErr w:type="spellEnd"/>
            <w:r w:rsidRPr="000F529C">
              <w:rPr>
                <w:rFonts w:ascii="Arial" w:eastAsia="Aptos Narrow" w:hAnsi="Arial" w:cs="Arial"/>
                <w:b/>
                <w:bCs/>
                <w:color w:val="242424"/>
                <w:sz w:val="22"/>
                <w:szCs w:val="22"/>
              </w:rPr>
              <w:t xml:space="preserve"> </w:t>
            </w:r>
          </w:p>
          <w:p w14:paraId="1A8E3A41" w14:textId="6A401139" w:rsidR="118E889E" w:rsidRPr="000F529C" w:rsidRDefault="118E889E"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Old &gt; </w:t>
            </w:r>
            <w:proofErr w:type="spellStart"/>
            <w:r w:rsidRPr="000F529C">
              <w:rPr>
                <w:rFonts w:ascii="Arial" w:eastAsia="Aptos Narrow" w:hAnsi="Arial" w:cs="Arial"/>
                <w:color w:val="242424"/>
                <w:sz w:val="22"/>
                <w:szCs w:val="22"/>
              </w:rPr>
              <w:t>Old</w:t>
            </w:r>
            <w:r w:rsidRPr="000F529C">
              <w:rPr>
                <w:rFonts w:ascii="Arial" w:eastAsia="Aptos Narrow" w:hAnsi="Arial" w:cs="Arial"/>
                <w:b/>
                <w:bCs/>
                <w:sz w:val="22"/>
                <w:szCs w:val="22"/>
              </w:rPr>
              <w:t>est</w:t>
            </w:r>
            <w:proofErr w:type="spellEnd"/>
            <w:r w:rsidRPr="000F529C">
              <w:rPr>
                <w:rFonts w:ascii="Arial" w:eastAsia="Aptos Narrow" w:hAnsi="Arial" w:cs="Arial"/>
                <w:b/>
                <w:bCs/>
                <w:sz w:val="22"/>
                <w:szCs w:val="22"/>
              </w:rPr>
              <w:t xml:space="preserve"> </w:t>
            </w:r>
          </w:p>
        </w:tc>
      </w:tr>
      <w:tr w:rsidR="560B0032" w:rsidRPr="000F529C" w14:paraId="0788E1ED" w14:textId="77777777" w:rsidTr="560B0032">
        <w:trPr>
          <w:trHeight w:val="300"/>
        </w:trPr>
        <w:tc>
          <w:tcPr>
            <w:tcW w:w="6375" w:type="dxa"/>
          </w:tcPr>
          <w:p w14:paraId="07F3DF30" w14:textId="5C52F8FA" w:rsidR="08D3F44D" w:rsidRPr="000F529C" w:rsidRDefault="08D3F44D" w:rsidP="560B0032">
            <w:pPr>
              <w:rPr>
                <w:rFonts w:ascii="Arial" w:eastAsia="Aptos Narrow" w:hAnsi="Arial" w:cs="Arial"/>
                <w:color w:val="242424"/>
                <w:sz w:val="22"/>
                <w:szCs w:val="22"/>
              </w:rPr>
            </w:pPr>
            <w:r w:rsidRPr="000F529C">
              <w:rPr>
                <w:rFonts w:ascii="Arial" w:eastAsia="Aptos Narrow" w:hAnsi="Arial" w:cs="Arial"/>
                <w:color w:val="242424"/>
                <w:sz w:val="22"/>
                <w:szCs w:val="22"/>
              </w:rPr>
              <w:t>Cuando el adjetivo termina en “e” se agrega “</w:t>
            </w:r>
            <w:proofErr w:type="spellStart"/>
            <w:r w:rsidRPr="000F529C">
              <w:rPr>
                <w:rFonts w:ascii="Arial" w:eastAsia="Aptos Narrow" w:hAnsi="Arial" w:cs="Arial"/>
                <w:color w:val="242424"/>
                <w:sz w:val="22"/>
                <w:szCs w:val="22"/>
              </w:rPr>
              <w:t>st</w:t>
            </w:r>
            <w:proofErr w:type="spellEnd"/>
            <w:r w:rsidRPr="000F529C">
              <w:rPr>
                <w:rFonts w:ascii="Arial" w:eastAsia="Aptos Narrow" w:hAnsi="Arial" w:cs="Arial"/>
                <w:color w:val="242424"/>
                <w:sz w:val="22"/>
                <w:szCs w:val="22"/>
              </w:rPr>
              <w:t>”</w:t>
            </w:r>
          </w:p>
        </w:tc>
        <w:tc>
          <w:tcPr>
            <w:tcW w:w="2640" w:type="dxa"/>
          </w:tcPr>
          <w:p w14:paraId="757F9E29" w14:textId="5EA924C9" w:rsidR="08D3F44D" w:rsidRPr="000F529C" w:rsidRDefault="08D3F44D"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Late &gt; </w:t>
            </w:r>
            <w:proofErr w:type="spellStart"/>
            <w:r w:rsidRPr="000F529C">
              <w:rPr>
                <w:rFonts w:ascii="Arial" w:eastAsia="Aptos Narrow" w:hAnsi="Arial" w:cs="Arial"/>
                <w:color w:val="242424"/>
                <w:sz w:val="22"/>
                <w:szCs w:val="22"/>
              </w:rPr>
              <w:t>Lat</w:t>
            </w:r>
            <w:r w:rsidRPr="000F529C">
              <w:rPr>
                <w:rFonts w:ascii="Arial" w:eastAsia="Aptos Narrow" w:hAnsi="Arial" w:cs="Arial"/>
                <w:b/>
                <w:bCs/>
                <w:color w:val="242424"/>
                <w:sz w:val="22"/>
                <w:szCs w:val="22"/>
              </w:rPr>
              <w:t>est</w:t>
            </w:r>
            <w:proofErr w:type="spellEnd"/>
            <w:r w:rsidRPr="000F529C">
              <w:rPr>
                <w:rFonts w:ascii="Arial" w:eastAsia="Aptos Narrow" w:hAnsi="Arial" w:cs="Arial"/>
                <w:b/>
                <w:bCs/>
                <w:color w:val="242424"/>
                <w:sz w:val="22"/>
                <w:szCs w:val="22"/>
              </w:rPr>
              <w:t xml:space="preserve"> </w:t>
            </w:r>
          </w:p>
          <w:p w14:paraId="7FD283C5" w14:textId="2E70D54F" w:rsidR="08D3F44D" w:rsidRPr="000F529C" w:rsidRDefault="08D3F44D"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Cute &gt; </w:t>
            </w:r>
            <w:proofErr w:type="spellStart"/>
            <w:r w:rsidRPr="000F529C">
              <w:rPr>
                <w:rFonts w:ascii="Arial" w:eastAsia="Aptos Narrow" w:hAnsi="Arial" w:cs="Arial"/>
                <w:color w:val="242424"/>
                <w:sz w:val="22"/>
                <w:szCs w:val="22"/>
              </w:rPr>
              <w:t>Cut</w:t>
            </w:r>
            <w:r w:rsidRPr="000F529C">
              <w:rPr>
                <w:rFonts w:ascii="Arial" w:eastAsia="Aptos Narrow" w:hAnsi="Arial" w:cs="Arial"/>
                <w:b/>
                <w:bCs/>
                <w:color w:val="242424"/>
                <w:sz w:val="22"/>
                <w:szCs w:val="22"/>
              </w:rPr>
              <w:t>est</w:t>
            </w:r>
            <w:proofErr w:type="spellEnd"/>
            <w:r w:rsidRPr="000F529C">
              <w:rPr>
                <w:rFonts w:ascii="Arial" w:eastAsia="Aptos Narrow" w:hAnsi="Arial" w:cs="Arial"/>
                <w:b/>
                <w:bCs/>
                <w:color w:val="242424"/>
                <w:sz w:val="22"/>
                <w:szCs w:val="22"/>
              </w:rPr>
              <w:t xml:space="preserve"> </w:t>
            </w:r>
          </w:p>
        </w:tc>
      </w:tr>
      <w:tr w:rsidR="560B0032" w:rsidRPr="000F529C" w14:paraId="07BE41AC" w14:textId="77777777" w:rsidTr="560B0032">
        <w:trPr>
          <w:trHeight w:val="300"/>
        </w:trPr>
        <w:tc>
          <w:tcPr>
            <w:tcW w:w="6375" w:type="dxa"/>
          </w:tcPr>
          <w:p w14:paraId="6A4D5CBC" w14:textId="53459055" w:rsidR="08D3F44D" w:rsidRPr="000F529C" w:rsidRDefault="08D3F44D" w:rsidP="560B0032">
            <w:pPr>
              <w:rPr>
                <w:rFonts w:ascii="Arial" w:eastAsia="Aptos Narrow" w:hAnsi="Arial" w:cs="Arial"/>
                <w:color w:val="242424"/>
                <w:sz w:val="22"/>
                <w:szCs w:val="22"/>
              </w:rPr>
            </w:pPr>
            <w:r w:rsidRPr="000F529C">
              <w:rPr>
                <w:rFonts w:ascii="Arial" w:eastAsia="Aptos Narrow" w:hAnsi="Arial" w:cs="Arial"/>
                <w:color w:val="242424"/>
                <w:sz w:val="22"/>
                <w:szCs w:val="22"/>
              </w:rPr>
              <w:lastRenderedPageBreak/>
              <w:t>Cuando el adjetivo termina en consonante y le antecede una vocal, se duplica la consonante y se agrega “</w:t>
            </w:r>
            <w:proofErr w:type="spellStart"/>
            <w:r w:rsidRPr="000F529C">
              <w:rPr>
                <w:rFonts w:ascii="Arial" w:eastAsia="Aptos Narrow" w:hAnsi="Arial" w:cs="Arial"/>
                <w:color w:val="242424"/>
                <w:sz w:val="22"/>
                <w:szCs w:val="22"/>
              </w:rPr>
              <w:t>est</w:t>
            </w:r>
            <w:proofErr w:type="spellEnd"/>
            <w:r w:rsidRPr="000F529C">
              <w:rPr>
                <w:rFonts w:ascii="Arial" w:eastAsia="Aptos Narrow" w:hAnsi="Arial" w:cs="Arial"/>
                <w:color w:val="242424"/>
                <w:sz w:val="22"/>
                <w:szCs w:val="22"/>
              </w:rPr>
              <w:t>”</w:t>
            </w:r>
          </w:p>
        </w:tc>
        <w:tc>
          <w:tcPr>
            <w:tcW w:w="2640" w:type="dxa"/>
          </w:tcPr>
          <w:p w14:paraId="2BC08DBC" w14:textId="77A4BD3C" w:rsidR="08D3F44D" w:rsidRPr="000F529C" w:rsidRDefault="08D3F44D"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Big &gt; </w:t>
            </w:r>
            <w:proofErr w:type="spellStart"/>
            <w:r w:rsidRPr="000F529C">
              <w:rPr>
                <w:rFonts w:ascii="Arial" w:eastAsia="Aptos Narrow" w:hAnsi="Arial" w:cs="Arial"/>
                <w:color w:val="242424"/>
                <w:sz w:val="22"/>
                <w:szCs w:val="22"/>
              </w:rPr>
              <w:t>Big</w:t>
            </w:r>
            <w:r w:rsidRPr="000F529C">
              <w:rPr>
                <w:rFonts w:ascii="Arial" w:eastAsia="Aptos Narrow" w:hAnsi="Arial" w:cs="Arial"/>
                <w:b/>
                <w:bCs/>
                <w:color w:val="242424"/>
                <w:sz w:val="22"/>
                <w:szCs w:val="22"/>
              </w:rPr>
              <w:t>gest</w:t>
            </w:r>
            <w:proofErr w:type="spellEnd"/>
            <w:r w:rsidRPr="000F529C">
              <w:rPr>
                <w:rFonts w:ascii="Arial" w:eastAsia="Aptos Narrow" w:hAnsi="Arial" w:cs="Arial"/>
                <w:b/>
                <w:bCs/>
                <w:color w:val="242424"/>
                <w:sz w:val="22"/>
                <w:szCs w:val="22"/>
              </w:rPr>
              <w:t xml:space="preserve"> </w:t>
            </w:r>
          </w:p>
          <w:p w14:paraId="286D8320" w14:textId="18B110D2" w:rsidR="08D3F44D" w:rsidRPr="000F529C" w:rsidRDefault="08D3F44D" w:rsidP="560B0032">
            <w:pPr>
              <w:rPr>
                <w:rFonts w:ascii="Arial" w:eastAsia="Aptos Narrow" w:hAnsi="Arial" w:cs="Arial"/>
                <w:b/>
                <w:bCs/>
                <w:color w:val="242424"/>
                <w:sz w:val="22"/>
                <w:szCs w:val="22"/>
              </w:rPr>
            </w:pPr>
            <w:r w:rsidRPr="000F529C">
              <w:rPr>
                <w:rFonts w:ascii="Arial" w:eastAsia="Aptos Narrow" w:hAnsi="Arial" w:cs="Arial"/>
                <w:color w:val="242424"/>
                <w:sz w:val="22"/>
                <w:szCs w:val="22"/>
              </w:rPr>
              <w:t xml:space="preserve">Hot &gt; </w:t>
            </w:r>
            <w:proofErr w:type="spellStart"/>
            <w:r w:rsidRPr="000F529C">
              <w:rPr>
                <w:rFonts w:ascii="Arial" w:eastAsia="Aptos Narrow" w:hAnsi="Arial" w:cs="Arial"/>
                <w:color w:val="242424"/>
                <w:sz w:val="22"/>
                <w:szCs w:val="22"/>
              </w:rPr>
              <w:t>Hot</w:t>
            </w:r>
            <w:r w:rsidRPr="000F529C">
              <w:rPr>
                <w:rFonts w:ascii="Arial" w:eastAsia="Aptos Narrow" w:hAnsi="Arial" w:cs="Arial"/>
                <w:b/>
                <w:bCs/>
                <w:color w:val="242424"/>
                <w:sz w:val="22"/>
                <w:szCs w:val="22"/>
              </w:rPr>
              <w:t>test</w:t>
            </w:r>
            <w:proofErr w:type="spellEnd"/>
          </w:p>
        </w:tc>
      </w:tr>
      <w:tr w:rsidR="560B0032" w:rsidRPr="000F529C" w14:paraId="45EE20AB" w14:textId="77777777" w:rsidTr="560B0032">
        <w:trPr>
          <w:trHeight w:val="300"/>
        </w:trPr>
        <w:tc>
          <w:tcPr>
            <w:tcW w:w="6375" w:type="dxa"/>
          </w:tcPr>
          <w:p w14:paraId="4B257F13" w14:textId="3D29F637" w:rsidR="08D3F44D" w:rsidRPr="000F529C" w:rsidRDefault="08D3F44D" w:rsidP="560B0032">
            <w:pPr>
              <w:rPr>
                <w:rFonts w:ascii="Arial" w:eastAsia="Aptos Narrow" w:hAnsi="Arial" w:cs="Arial"/>
                <w:color w:val="242424"/>
                <w:sz w:val="22"/>
                <w:szCs w:val="22"/>
              </w:rPr>
            </w:pPr>
            <w:r w:rsidRPr="000F529C">
              <w:rPr>
                <w:rFonts w:ascii="Arial" w:eastAsia="Aptos Narrow" w:hAnsi="Arial" w:cs="Arial"/>
                <w:color w:val="242424"/>
                <w:sz w:val="22"/>
                <w:szCs w:val="22"/>
              </w:rPr>
              <w:t>Cuando el adjetivo termina en “y” y le antecede un</w:t>
            </w:r>
            <w:r w:rsidR="108CA899" w:rsidRPr="000F529C">
              <w:rPr>
                <w:rFonts w:ascii="Arial" w:eastAsia="Aptos Narrow" w:hAnsi="Arial" w:cs="Arial"/>
                <w:color w:val="242424"/>
                <w:sz w:val="22"/>
                <w:szCs w:val="22"/>
              </w:rPr>
              <w:t>a consonante, la “y” se sustituye por “i” y se agrega “</w:t>
            </w:r>
            <w:proofErr w:type="spellStart"/>
            <w:r w:rsidR="108CA899" w:rsidRPr="000F529C">
              <w:rPr>
                <w:rFonts w:ascii="Arial" w:eastAsia="Aptos Narrow" w:hAnsi="Arial" w:cs="Arial"/>
                <w:color w:val="242424"/>
                <w:sz w:val="22"/>
                <w:szCs w:val="22"/>
              </w:rPr>
              <w:t>est</w:t>
            </w:r>
            <w:proofErr w:type="spellEnd"/>
            <w:r w:rsidR="108CA899" w:rsidRPr="000F529C">
              <w:rPr>
                <w:rFonts w:ascii="Arial" w:eastAsia="Aptos Narrow" w:hAnsi="Arial" w:cs="Arial"/>
                <w:color w:val="242424"/>
                <w:sz w:val="22"/>
                <w:szCs w:val="22"/>
              </w:rPr>
              <w:t>”</w:t>
            </w:r>
          </w:p>
        </w:tc>
        <w:tc>
          <w:tcPr>
            <w:tcW w:w="2640" w:type="dxa"/>
          </w:tcPr>
          <w:p w14:paraId="0ED51CE3" w14:textId="41692714" w:rsidR="108CA899" w:rsidRPr="000F529C" w:rsidRDefault="108CA899" w:rsidP="560B0032">
            <w:pPr>
              <w:rPr>
                <w:rFonts w:ascii="Arial" w:eastAsia="Aptos Narrow" w:hAnsi="Arial" w:cs="Arial"/>
                <w:color w:val="242424"/>
                <w:sz w:val="22"/>
                <w:szCs w:val="22"/>
              </w:rPr>
            </w:pPr>
            <w:proofErr w:type="spellStart"/>
            <w:r w:rsidRPr="000F529C">
              <w:rPr>
                <w:rFonts w:ascii="Arial" w:eastAsia="Aptos Narrow" w:hAnsi="Arial" w:cs="Arial"/>
                <w:color w:val="242424"/>
                <w:sz w:val="22"/>
                <w:szCs w:val="22"/>
              </w:rPr>
              <w:t>Happy</w:t>
            </w:r>
            <w:proofErr w:type="spellEnd"/>
            <w:r w:rsidRPr="000F529C">
              <w:rPr>
                <w:rFonts w:ascii="Arial" w:eastAsia="Aptos Narrow" w:hAnsi="Arial" w:cs="Arial"/>
                <w:color w:val="242424"/>
                <w:sz w:val="22"/>
                <w:szCs w:val="22"/>
              </w:rPr>
              <w:t xml:space="preserve"> &gt; </w:t>
            </w:r>
            <w:proofErr w:type="spellStart"/>
            <w:r w:rsidRPr="000F529C">
              <w:rPr>
                <w:rFonts w:ascii="Arial" w:eastAsia="Aptos Narrow" w:hAnsi="Arial" w:cs="Arial"/>
                <w:color w:val="242424"/>
                <w:sz w:val="22"/>
                <w:szCs w:val="22"/>
              </w:rPr>
              <w:t>Happ</w:t>
            </w:r>
            <w:r w:rsidRPr="000F529C">
              <w:rPr>
                <w:rFonts w:ascii="Arial" w:eastAsia="Aptos Narrow" w:hAnsi="Arial" w:cs="Arial"/>
                <w:b/>
                <w:bCs/>
                <w:color w:val="242424"/>
                <w:sz w:val="22"/>
                <w:szCs w:val="22"/>
              </w:rPr>
              <w:t>iest</w:t>
            </w:r>
            <w:proofErr w:type="spellEnd"/>
            <w:r w:rsidRPr="000F529C">
              <w:rPr>
                <w:rFonts w:ascii="Arial" w:eastAsia="Aptos Narrow" w:hAnsi="Arial" w:cs="Arial"/>
                <w:b/>
                <w:bCs/>
                <w:color w:val="242424"/>
                <w:sz w:val="22"/>
                <w:szCs w:val="22"/>
              </w:rPr>
              <w:t xml:space="preserve"> </w:t>
            </w:r>
          </w:p>
          <w:p w14:paraId="7CA604A0" w14:textId="45982F9B" w:rsidR="560B0032" w:rsidRPr="000F529C" w:rsidRDefault="560B0032" w:rsidP="560B0032">
            <w:pPr>
              <w:rPr>
                <w:rFonts w:ascii="Arial" w:eastAsia="Aptos Narrow" w:hAnsi="Arial" w:cs="Arial"/>
                <w:color w:val="242424"/>
                <w:sz w:val="22"/>
                <w:szCs w:val="22"/>
              </w:rPr>
            </w:pPr>
          </w:p>
        </w:tc>
      </w:tr>
      <w:tr w:rsidR="560B0032" w:rsidRPr="000F529C" w14:paraId="4EFF032A" w14:textId="77777777" w:rsidTr="560B0032">
        <w:trPr>
          <w:trHeight w:val="300"/>
        </w:trPr>
        <w:tc>
          <w:tcPr>
            <w:tcW w:w="6375" w:type="dxa"/>
            <w:shd w:val="clear" w:color="auto" w:fill="DAE8F8"/>
          </w:tcPr>
          <w:p w14:paraId="1E524B11" w14:textId="391C034E" w:rsidR="28A8BFC4" w:rsidRPr="000F529C" w:rsidRDefault="28A8BFC4"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Superlativos largos / Long Superlatives </w:t>
            </w:r>
          </w:p>
        </w:tc>
        <w:tc>
          <w:tcPr>
            <w:tcW w:w="2640" w:type="dxa"/>
            <w:shd w:val="clear" w:color="auto" w:fill="DAE8F8"/>
          </w:tcPr>
          <w:p w14:paraId="7A9A0CBF" w14:textId="2D83C915" w:rsidR="28A8BFC4" w:rsidRPr="000F529C" w:rsidRDefault="28A8BFC4"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Ejemplos / </w:t>
            </w:r>
            <w:proofErr w:type="spellStart"/>
            <w:r w:rsidRPr="000F529C">
              <w:rPr>
                <w:rFonts w:ascii="Arial" w:eastAsia="Aptos Narrow" w:hAnsi="Arial" w:cs="Arial"/>
                <w:color w:val="242424"/>
                <w:sz w:val="22"/>
                <w:szCs w:val="22"/>
              </w:rPr>
              <w:t>Examples</w:t>
            </w:r>
            <w:proofErr w:type="spellEnd"/>
          </w:p>
        </w:tc>
      </w:tr>
      <w:tr w:rsidR="560B0032" w:rsidRPr="000F529C" w14:paraId="44DDBCA1" w14:textId="77777777" w:rsidTr="560B0032">
        <w:trPr>
          <w:trHeight w:val="300"/>
        </w:trPr>
        <w:tc>
          <w:tcPr>
            <w:tcW w:w="6375" w:type="dxa"/>
          </w:tcPr>
          <w:p w14:paraId="1D2CD74D" w14:textId="3738292C" w:rsidR="28A8BFC4" w:rsidRPr="000F529C" w:rsidRDefault="28A8BFC4"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Cuando el adjetivo es de 2 o más silabas, se agrega la expresión MOST </w:t>
            </w:r>
          </w:p>
        </w:tc>
        <w:tc>
          <w:tcPr>
            <w:tcW w:w="2640" w:type="dxa"/>
          </w:tcPr>
          <w:p w14:paraId="069CF223" w14:textId="17B96E8E" w:rsidR="28A8BFC4" w:rsidRPr="000F529C" w:rsidRDefault="28A8BFC4" w:rsidP="560B0032">
            <w:pPr>
              <w:rPr>
                <w:rFonts w:ascii="Arial" w:eastAsia="Aptos Narrow" w:hAnsi="Arial" w:cs="Arial"/>
                <w:color w:val="242424"/>
                <w:sz w:val="22"/>
                <w:szCs w:val="22"/>
              </w:rPr>
            </w:pPr>
            <w:proofErr w:type="spellStart"/>
            <w:r w:rsidRPr="000F529C">
              <w:rPr>
                <w:rFonts w:ascii="Arial" w:eastAsia="Aptos Narrow" w:hAnsi="Arial" w:cs="Arial"/>
                <w:color w:val="242424"/>
                <w:sz w:val="22"/>
                <w:szCs w:val="22"/>
              </w:rPr>
              <w:t>Expensive</w:t>
            </w:r>
            <w:proofErr w:type="spellEnd"/>
            <w:r w:rsidRPr="000F529C">
              <w:rPr>
                <w:rFonts w:ascii="Arial" w:eastAsia="Aptos Narrow" w:hAnsi="Arial" w:cs="Arial"/>
                <w:color w:val="242424"/>
                <w:sz w:val="22"/>
                <w:szCs w:val="22"/>
              </w:rPr>
              <w:t xml:space="preserve"> &gt; </w:t>
            </w:r>
            <w:proofErr w:type="spellStart"/>
            <w:r w:rsidRPr="000F529C">
              <w:rPr>
                <w:rFonts w:ascii="Arial" w:eastAsia="Aptos Narrow" w:hAnsi="Arial" w:cs="Arial"/>
                <w:b/>
                <w:bCs/>
                <w:color w:val="242424"/>
                <w:sz w:val="22"/>
                <w:szCs w:val="22"/>
              </w:rPr>
              <w:t>Most</w:t>
            </w:r>
            <w:proofErr w:type="spellEnd"/>
            <w:r w:rsidRPr="000F529C">
              <w:rPr>
                <w:rFonts w:ascii="Arial" w:eastAsia="Aptos Narrow" w:hAnsi="Arial" w:cs="Arial"/>
                <w:color w:val="242424"/>
                <w:sz w:val="22"/>
                <w:szCs w:val="22"/>
              </w:rPr>
              <w:t xml:space="preserve"> </w:t>
            </w:r>
            <w:proofErr w:type="spellStart"/>
            <w:r w:rsidRPr="000F529C">
              <w:rPr>
                <w:rFonts w:ascii="Arial" w:eastAsia="Aptos Narrow" w:hAnsi="Arial" w:cs="Arial"/>
                <w:color w:val="242424"/>
                <w:sz w:val="22"/>
                <w:szCs w:val="22"/>
              </w:rPr>
              <w:t>Expensive</w:t>
            </w:r>
            <w:proofErr w:type="spellEnd"/>
          </w:p>
        </w:tc>
      </w:tr>
      <w:tr w:rsidR="560B0032" w:rsidRPr="000F529C" w14:paraId="69F25C54" w14:textId="77777777" w:rsidTr="560B0032">
        <w:trPr>
          <w:trHeight w:val="300"/>
        </w:trPr>
        <w:tc>
          <w:tcPr>
            <w:tcW w:w="6375" w:type="dxa"/>
            <w:shd w:val="clear" w:color="auto" w:fill="DAE8F8"/>
          </w:tcPr>
          <w:p w14:paraId="57664E77" w14:textId="242268FD" w:rsidR="6C6EB014" w:rsidRPr="000F529C" w:rsidRDefault="6C6EB014"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Irregular Superlatives </w:t>
            </w:r>
          </w:p>
        </w:tc>
        <w:tc>
          <w:tcPr>
            <w:tcW w:w="2640" w:type="dxa"/>
            <w:shd w:val="clear" w:color="auto" w:fill="DAE8F8"/>
          </w:tcPr>
          <w:p w14:paraId="0C0C60D8" w14:textId="0F6FB175" w:rsidR="6C6EB014" w:rsidRPr="000F529C" w:rsidRDefault="6C6EB014"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Ejemplos / </w:t>
            </w:r>
            <w:proofErr w:type="spellStart"/>
            <w:r w:rsidRPr="000F529C">
              <w:rPr>
                <w:rFonts w:ascii="Arial" w:eastAsia="Aptos Narrow" w:hAnsi="Arial" w:cs="Arial"/>
                <w:color w:val="242424"/>
                <w:sz w:val="22"/>
                <w:szCs w:val="22"/>
              </w:rPr>
              <w:t>Examples</w:t>
            </w:r>
            <w:proofErr w:type="spellEnd"/>
          </w:p>
        </w:tc>
      </w:tr>
      <w:tr w:rsidR="560B0032" w:rsidRPr="000F529C" w14:paraId="7FB2A049" w14:textId="77777777" w:rsidTr="560B0032">
        <w:trPr>
          <w:trHeight w:val="300"/>
        </w:trPr>
        <w:tc>
          <w:tcPr>
            <w:tcW w:w="6375" w:type="dxa"/>
          </w:tcPr>
          <w:p w14:paraId="0F88C37A" w14:textId="3212EA89" w:rsidR="6C6EB014" w:rsidRPr="000F529C" w:rsidRDefault="6C6EB014"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Existen algunos adjetivos que cambian su forma por completo cuando se usan para oraciones superlativas </w:t>
            </w:r>
          </w:p>
        </w:tc>
        <w:tc>
          <w:tcPr>
            <w:tcW w:w="2640" w:type="dxa"/>
          </w:tcPr>
          <w:p w14:paraId="7AB27912" w14:textId="4A219480" w:rsidR="6C6EB014" w:rsidRPr="000F529C" w:rsidRDefault="6C6EB014" w:rsidP="560B0032">
            <w:pPr>
              <w:rPr>
                <w:rFonts w:ascii="Arial" w:eastAsia="Aptos Narrow" w:hAnsi="Arial" w:cs="Arial"/>
                <w:color w:val="242424"/>
                <w:sz w:val="22"/>
                <w:szCs w:val="22"/>
                <w:lang w:val="en-US"/>
              </w:rPr>
            </w:pPr>
            <w:r w:rsidRPr="000F529C">
              <w:rPr>
                <w:rFonts w:ascii="Arial" w:eastAsia="Aptos Narrow" w:hAnsi="Arial" w:cs="Arial"/>
                <w:color w:val="242424"/>
                <w:sz w:val="22"/>
                <w:szCs w:val="22"/>
                <w:lang w:val="en-US"/>
              </w:rPr>
              <w:t>good → the best</w:t>
            </w:r>
          </w:p>
          <w:p w14:paraId="1E3F7504" w14:textId="0C0ABAC6" w:rsidR="6C6EB014" w:rsidRPr="000F529C" w:rsidRDefault="6C6EB014" w:rsidP="560B0032">
            <w:pPr>
              <w:rPr>
                <w:rFonts w:ascii="Arial" w:hAnsi="Arial" w:cs="Arial"/>
                <w:sz w:val="22"/>
                <w:szCs w:val="22"/>
                <w:lang w:val="en-US"/>
              </w:rPr>
            </w:pPr>
            <w:r w:rsidRPr="000F529C">
              <w:rPr>
                <w:rFonts w:ascii="Arial" w:eastAsia="Aptos Narrow" w:hAnsi="Arial" w:cs="Arial"/>
                <w:color w:val="242424"/>
                <w:sz w:val="22"/>
                <w:szCs w:val="22"/>
                <w:lang w:val="en-US"/>
              </w:rPr>
              <w:t>bad → the worst</w:t>
            </w:r>
          </w:p>
          <w:p w14:paraId="0C6090CB" w14:textId="6DAAC9CB" w:rsidR="6C6EB014" w:rsidRPr="000F529C" w:rsidRDefault="6C6EB014" w:rsidP="560B0032">
            <w:pPr>
              <w:rPr>
                <w:rFonts w:ascii="Arial" w:hAnsi="Arial" w:cs="Arial"/>
                <w:sz w:val="22"/>
                <w:szCs w:val="22"/>
              </w:rPr>
            </w:pPr>
            <w:proofErr w:type="spellStart"/>
            <w:r w:rsidRPr="000F529C">
              <w:rPr>
                <w:rFonts w:ascii="Arial" w:eastAsia="Aptos Narrow" w:hAnsi="Arial" w:cs="Arial"/>
                <w:color w:val="242424"/>
                <w:sz w:val="22"/>
                <w:szCs w:val="22"/>
              </w:rPr>
              <w:t>far</w:t>
            </w:r>
            <w:proofErr w:type="spellEnd"/>
            <w:r w:rsidRPr="000F529C">
              <w:rPr>
                <w:rFonts w:ascii="Arial" w:eastAsia="Aptos Narrow" w:hAnsi="Arial" w:cs="Arial"/>
                <w:color w:val="242424"/>
                <w:sz w:val="22"/>
                <w:szCs w:val="22"/>
              </w:rPr>
              <w:t xml:space="preserve"> → </w:t>
            </w:r>
            <w:proofErr w:type="spellStart"/>
            <w:r w:rsidRPr="000F529C">
              <w:rPr>
                <w:rFonts w:ascii="Arial" w:eastAsia="Aptos Narrow" w:hAnsi="Arial" w:cs="Arial"/>
                <w:color w:val="242424"/>
                <w:sz w:val="22"/>
                <w:szCs w:val="22"/>
              </w:rPr>
              <w:t>the</w:t>
            </w:r>
            <w:proofErr w:type="spellEnd"/>
            <w:r w:rsidRPr="000F529C">
              <w:rPr>
                <w:rFonts w:ascii="Arial" w:eastAsia="Aptos Narrow" w:hAnsi="Arial" w:cs="Arial"/>
                <w:color w:val="242424"/>
                <w:sz w:val="22"/>
                <w:szCs w:val="22"/>
              </w:rPr>
              <w:t xml:space="preserve"> </w:t>
            </w:r>
            <w:proofErr w:type="spellStart"/>
            <w:r w:rsidRPr="000F529C">
              <w:rPr>
                <w:rFonts w:ascii="Arial" w:eastAsia="Aptos Narrow" w:hAnsi="Arial" w:cs="Arial"/>
                <w:color w:val="242424"/>
                <w:sz w:val="22"/>
                <w:szCs w:val="22"/>
              </w:rPr>
              <w:t>farthest</w:t>
            </w:r>
            <w:proofErr w:type="spellEnd"/>
            <w:r w:rsidRPr="000F529C">
              <w:rPr>
                <w:rFonts w:ascii="Arial" w:eastAsia="Aptos Narrow" w:hAnsi="Arial" w:cs="Arial"/>
                <w:color w:val="242424"/>
                <w:sz w:val="22"/>
                <w:szCs w:val="22"/>
              </w:rPr>
              <w:t>/</w:t>
            </w:r>
            <w:proofErr w:type="spellStart"/>
            <w:r w:rsidRPr="000F529C">
              <w:rPr>
                <w:rFonts w:ascii="Arial" w:eastAsia="Aptos Narrow" w:hAnsi="Arial" w:cs="Arial"/>
                <w:color w:val="242424"/>
                <w:sz w:val="22"/>
                <w:szCs w:val="22"/>
              </w:rPr>
              <w:t>furthest</w:t>
            </w:r>
            <w:proofErr w:type="spellEnd"/>
          </w:p>
          <w:p w14:paraId="4EC4525F" w14:textId="4AD42915" w:rsidR="560B0032" w:rsidRPr="000F529C" w:rsidRDefault="560B0032" w:rsidP="560B0032">
            <w:pPr>
              <w:rPr>
                <w:rFonts w:ascii="Arial" w:eastAsia="Aptos Narrow" w:hAnsi="Arial" w:cs="Arial"/>
                <w:color w:val="242424"/>
                <w:sz w:val="22"/>
                <w:szCs w:val="22"/>
              </w:rPr>
            </w:pPr>
          </w:p>
        </w:tc>
      </w:tr>
    </w:tbl>
    <w:p w14:paraId="3D72A8EC" w14:textId="7ACE317C" w:rsidR="560B0032" w:rsidRPr="000F529C" w:rsidRDefault="560B0032" w:rsidP="560B0032">
      <w:pPr>
        <w:rPr>
          <w:rFonts w:ascii="Arial" w:eastAsia="Aptos Narrow" w:hAnsi="Arial" w:cs="Arial"/>
          <w:b/>
          <w:bCs/>
          <w:color w:val="242424"/>
          <w:sz w:val="22"/>
          <w:szCs w:val="22"/>
        </w:rPr>
      </w:pPr>
    </w:p>
    <w:p w14:paraId="73B80A34" w14:textId="4C7C13D9" w:rsidR="35EBBE0A" w:rsidRPr="000F529C" w:rsidRDefault="35EBBE0A" w:rsidP="560B0032">
      <w:pPr>
        <w:rPr>
          <w:rFonts w:ascii="Arial" w:eastAsia="Aptos Narrow" w:hAnsi="Arial" w:cs="Arial"/>
          <w:color w:val="242424"/>
          <w:sz w:val="22"/>
          <w:szCs w:val="22"/>
          <w:lang w:val="es-CO"/>
        </w:rPr>
      </w:pPr>
      <w:r w:rsidRPr="000F529C">
        <w:rPr>
          <w:rFonts w:ascii="Arial" w:eastAsia="Aptos Narrow" w:hAnsi="Arial" w:cs="Arial"/>
          <w:color w:val="242424"/>
          <w:sz w:val="22"/>
          <w:szCs w:val="22"/>
          <w:lang w:val="es-CO"/>
        </w:rPr>
        <w:t xml:space="preserve">Ejercicio 1.  Se resolverán los siguientes ejercicios de manera grupal  </w:t>
      </w:r>
      <w:hyperlink r:id="rId17">
        <w:r w:rsidR="4F1A94C1" w:rsidRPr="000F529C">
          <w:rPr>
            <w:rStyle w:val="Hipervnculo"/>
            <w:rFonts w:ascii="Arial" w:eastAsia="Aptos Narrow" w:hAnsi="Arial" w:cs="Arial"/>
            <w:sz w:val="22"/>
            <w:szCs w:val="22"/>
            <w:lang w:val="es-CO"/>
          </w:rPr>
          <w:t>https://test-english.com/grammar-points/a1/superlative-adjectives/</w:t>
        </w:r>
      </w:hyperlink>
      <w:r w:rsidR="4F1A94C1" w:rsidRPr="000F529C">
        <w:rPr>
          <w:rFonts w:ascii="Arial" w:eastAsia="Aptos Narrow" w:hAnsi="Arial" w:cs="Arial"/>
          <w:color w:val="242424"/>
          <w:sz w:val="22"/>
          <w:szCs w:val="22"/>
          <w:lang w:val="es-CO"/>
        </w:rPr>
        <w:t xml:space="preserve"> </w:t>
      </w:r>
    </w:p>
    <w:p w14:paraId="02E4B556" w14:textId="06BDC386" w:rsidR="4F1A94C1" w:rsidRPr="000F529C" w:rsidRDefault="4F1A94C1" w:rsidP="560B0032">
      <w:pPr>
        <w:rPr>
          <w:rFonts w:ascii="Arial" w:eastAsia="Aptos Narrow" w:hAnsi="Arial" w:cs="Arial"/>
          <w:color w:val="242424"/>
          <w:sz w:val="22"/>
          <w:szCs w:val="22"/>
        </w:rPr>
      </w:pPr>
      <w:r w:rsidRPr="000F529C">
        <w:rPr>
          <w:rFonts w:ascii="Arial" w:eastAsia="Aptos Narrow" w:hAnsi="Arial" w:cs="Arial"/>
          <w:color w:val="242424"/>
          <w:sz w:val="22"/>
          <w:szCs w:val="22"/>
        </w:rPr>
        <w:t xml:space="preserve">Ejercicio 2. se divide al grupo en 2 o 3 y se escribe en el tablero un adjetivo que deberán </w:t>
      </w:r>
      <w:r w:rsidR="664B612A" w:rsidRPr="000F529C">
        <w:rPr>
          <w:rFonts w:ascii="Arial" w:eastAsia="Aptos Narrow" w:hAnsi="Arial" w:cs="Arial"/>
          <w:color w:val="242424"/>
          <w:sz w:val="22"/>
          <w:szCs w:val="22"/>
        </w:rPr>
        <w:t xml:space="preserve">conjugar a superlativo. Se obtienen 0.2 al grupo ganador </w:t>
      </w:r>
      <w:r w:rsidR="4517A4DA" w:rsidRPr="000F529C">
        <w:rPr>
          <w:rFonts w:ascii="Arial" w:eastAsia="Aptos Narrow" w:hAnsi="Arial" w:cs="Arial"/>
          <w:color w:val="242424"/>
          <w:sz w:val="22"/>
          <w:szCs w:val="22"/>
        </w:rPr>
        <w:t xml:space="preserve">(rueda) </w:t>
      </w:r>
      <w:hyperlink r:id="rId18">
        <w:r w:rsidR="4517A4DA" w:rsidRPr="000F529C">
          <w:rPr>
            <w:rStyle w:val="Hipervnculo"/>
            <w:rFonts w:ascii="Arial" w:eastAsia="Aptos Narrow" w:hAnsi="Arial" w:cs="Arial"/>
            <w:sz w:val="22"/>
            <w:szCs w:val="22"/>
          </w:rPr>
          <w:t>https://wordwall.net/es/resource/12171896/superlatives</w:t>
        </w:r>
      </w:hyperlink>
      <w:r w:rsidR="4517A4DA" w:rsidRPr="000F529C">
        <w:rPr>
          <w:rFonts w:ascii="Arial" w:eastAsia="Aptos Narrow" w:hAnsi="Arial" w:cs="Arial"/>
          <w:color w:val="242424"/>
          <w:sz w:val="22"/>
          <w:szCs w:val="22"/>
        </w:rPr>
        <w:t xml:space="preserve"> </w:t>
      </w:r>
    </w:p>
    <w:p w14:paraId="4CA2D113" w14:textId="420E7D3B" w:rsidR="4EE05435" w:rsidRPr="000F529C" w:rsidRDefault="4B770BB4" w:rsidP="00B1538E">
      <w:pPr>
        <w:rPr>
          <w:rFonts w:ascii="Arial" w:eastAsia="Aptos Narrow" w:hAnsi="Arial" w:cs="Arial"/>
          <w:b/>
          <w:bCs/>
          <w:color w:val="242424"/>
          <w:sz w:val="22"/>
          <w:szCs w:val="22"/>
        </w:rPr>
      </w:pPr>
      <w:r w:rsidRPr="000F529C">
        <w:rPr>
          <w:rFonts w:ascii="Arial" w:eastAsia="Aptos Narrow" w:hAnsi="Arial" w:cs="Arial"/>
          <w:color w:val="242424"/>
          <w:sz w:val="22"/>
          <w:szCs w:val="22"/>
        </w:rPr>
        <w:t xml:space="preserve">Ejercicio 3. Producto para entregar. </w:t>
      </w:r>
    </w:p>
    <w:p w14:paraId="5F731839" w14:textId="4543A4C4" w:rsidR="1175E95C" w:rsidRPr="000F529C" w:rsidRDefault="00B1538E" w:rsidP="4EE05435">
      <w:pPr>
        <w:rPr>
          <w:rFonts w:ascii="Arial" w:eastAsia="Aptos Narrow" w:hAnsi="Arial" w:cs="Arial"/>
          <w:b/>
          <w:bCs/>
          <w:color w:val="242424"/>
          <w:sz w:val="22"/>
          <w:szCs w:val="22"/>
          <w:u w:val="single"/>
          <w:lang w:val="en-US"/>
        </w:rPr>
      </w:pPr>
      <w:r w:rsidRPr="000F529C">
        <w:rPr>
          <w:rFonts w:ascii="Arial" w:eastAsia="Aptos Narrow" w:hAnsi="Arial" w:cs="Arial"/>
          <w:b/>
          <w:bCs/>
          <w:color w:val="242424"/>
          <w:sz w:val="22"/>
          <w:szCs w:val="22"/>
          <w:u w:val="single"/>
          <w:lang w:val="en-US"/>
        </w:rPr>
        <w:t>3.8 FIRST CONDITIONAL</w:t>
      </w:r>
      <w:r w:rsidR="1175E95C" w:rsidRPr="000F529C">
        <w:rPr>
          <w:rFonts w:ascii="Arial" w:eastAsia="Aptos Narrow" w:hAnsi="Arial" w:cs="Arial"/>
          <w:b/>
          <w:bCs/>
          <w:color w:val="242424"/>
          <w:sz w:val="22"/>
          <w:szCs w:val="22"/>
          <w:u w:val="single"/>
          <w:lang w:val="en-US"/>
        </w:rPr>
        <w:t xml:space="preserve"> </w:t>
      </w:r>
    </w:p>
    <w:p w14:paraId="18710C14" w14:textId="66DA0776" w:rsidR="32D5C4CD" w:rsidRPr="000F529C" w:rsidRDefault="00000000" w:rsidP="4EE05435">
      <w:pPr>
        <w:rPr>
          <w:rFonts w:ascii="Arial" w:eastAsia="Aptos Narrow" w:hAnsi="Arial" w:cs="Arial"/>
          <w:color w:val="242424"/>
          <w:sz w:val="22"/>
          <w:szCs w:val="22"/>
          <w:lang w:val="en-US"/>
        </w:rPr>
      </w:pPr>
      <w:hyperlink r:id="rId19">
        <w:r w:rsidR="32D5C4CD" w:rsidRPr="000F529C">
          <w:rPr>
            <w:rStyle w:val="Hipervnculo"/>
            <w:rFonts w:ascii="Arial" w:eastAsia="Aptos Narrow" w:hAnsi="Arial" w:cs="Arial"/>
            <w:sz w:val="22"/>
            <w:szCs w:val="22"/>
            <w:lang w:val="en-US"/>
          </w:rPr>
          <w:t>https://www.abaenglish.com/es/gramatica-ingles/condicional/first-conditional/</w:t>
        </w:r>
      </w:hyperlink>
      <w:r w:rsidR="32D5C4CD" w:rsidRPr="000F529C">
        <w:rPr>
          <w:rFonts w:ascii="Arial" w:eastAsia="Aptos Narrow" w:hAnsi="Arial" w:cs="Arial"/>
          <w:color w:val="242424"/>
          <w:sz w:val="22"/>
          <w:szCs w:val="22"/>
          <w:lang w:val="en-US"/>
        </w:rPr>
        <w:t xml:space="preserve"> </w:t>
      </w:r>
    </w:p>
    <w:p w14:paraId="765CF446" w14:textId="3F302F5B" w:rsidR="32D5C4CD" w:rsidRPr="000F529C" w:rsidRDefault="00000000" w:rsidP="4EE05435">
      <w:pPr>
        <w:rPr>
          <w:rFonts w:ascii="Arial" w:eastAsia="Aptos Narrow" w:hAnsi="Arial" w:cs="Arial"/>
          <w:color w:val="242424"/>
          <w:sz w:val="22"/>
          <w:szCs w:val="22"/>
          <w:lang w:val="en-US"/>
        </w:rPr>
      </w:pPr>
      <w:hyperlink r:id="rId20">
        <w:r w:rsidR="32D5C4CD" w:rsidRPr="000F529C">
          <w:rPr>
            <w:rStyle w:val="Hipervnculo"/>
            <w:rFonts w:ascii="Arial" w:eastAsia="Aptos Narrow" w:hAnsi="Arial" w:cs="Arial"/>
            <w:sz w:val="22"/>
            <w:szCs w:val="22"/>
            <w:lang w:val="en-US"/>
          </w:rPr>
          <w:t>https://agendaweb.org/exercises/verbs/conditional/first-conditional-test-1.htm</w:t>
        </w:r>
      </w:hyperlink>
      <w:r w:rsidR="32D5C4CD" w:rsidRPr="000F529C">
        <w:rPr>
          <w:rFonts w:ascii="Arial" w:eastAsia="Aptos Narrow" w:hAnsi="Arial" w:cs="Arial"/>
          <w:color w:val="242424"/>
          <w:sz w:val="22"/>
          <w:szCs w:val="22"/>
          <w:lang w:val="en-US"/>
        </w:rPr>
        <w:t xml:space="preserve"> </w:t>
      </w:r>
    </w:p>
    <w:p w14:paraId="35ABD3D6" w14:textId="48AA99D4" w:rsidR="32D5C4CD" w:rsidRPr="000F529C" w:rsidRDefault="00000000" w:rsidP="4EE05435">
      <w:pPr>
        <w:rPr>
          <w:rFonts w:ascii="Arial" w:eastAsia="Aptos Narrow" w:hAnsi="Arial" w:cs="Arial"/>
          <w:color w:val="242424"/>
          <w:sz w:val="22"/>
          <w:szCs w:val="22"/>
          <w:lang w:val="en-US"/>
        </w:rPr>
      </w:pPr>
      <w:hyperlink r:id="rId21">
        <w:r w:rsidR="32D5C4CD" w:rsidRPr="000F529C">
          <w:rPr>
            <w:rStyle w:val="Hipervnculo"/>
            <w:rFonts w:ascii="Arial" w:eastAsia="Aptos Narrow" w:hAnsi="Arial" w:cs="Arial"/>
            <w:sz w:val="22"/>
            <w:szCs w:val="22"/>
            <w:lang w:val="en-US"/>
          </w:rPr>
          <w:t>https://www.perfect-english-grammar.com/first-conditional-exercise-1.html</w:t>
        </w:r>
      </w:hyperlink>
      <w:r w:rsidR="32D5C4CD" w:rsidRPr="000F529C">
        <w:rPr>
          <w:rFonts w:ascii="Arial" w:eastAsia="Aptos Narrow" w:hAnsi="Arial" w:cs="Arial"/>
          <w:color w:val="242424"/>
          <w:sz w:val="22"/>
          <w:szCs w:val="22"/>
          <w:lang w:val="en-US"/>
        </w:rPr>
        <w:t xml:space="preserve"> </w:t>
      </w:r>
    </w:p>
    <w:p w14:paraId="30042019" w14:textId="3BFBC89B" w:rsidR="32D5C4CD" w:rsidRPr="000F529C" w:rsidRDefault="00000000" w:rsidP="4EE05435">
      <w:pPr>
        <w:rPr>
          <w:rFonts w:ascii="Arial" w:eastAsia="Aptos Narrow" w:hAnsi="Arial" w:cs="Arial"/>
          <w:color w:val="242424"/>
          <w:sz w:val="22"/>
          <w:szCs w:val="22"/>
          <w:lang w:val="en-US"/>
        </w:rPr>
      </w:pPr>
      <w:hyperlink r:id="rId22">
        <w:r w:rsidR="32D5C4CD" w:rsidRPr="000F529C">
          <w:rPr>
            <w:rStyle w:val="Hipervnculo"/>
            <w:rFonts w:ascii="Arial" w:eastAsia="Aptos Narrow" w:hAnsi="Arial" w:cs="Arial"/>
            <w:sz w:val="22"/>
            <w:szCs w:val="22"/>
            <w:lang w:val="en-US"/>
          </w:rPr>
          <w:t>https://test-english.com/grammar-points/a2/first-conditional-future-time-clauses/</w:t>
        </w:r>
      </w:hyperlink>
      <w:r w:rsidR="32D5C4CD" w:rsidRPr="000F529C">
        <w:rPr>
          <w:rFonts w:ascii="Arial" w:eastAsia="Aptos Narrow" w:hAnsi="Arial" w:cs="Arial"/>
          <w:color w:val="242424"/>
          <w:sz w:val="22"/>
          <w:szCs w:val="22"/>
          <w:lang w:val="en-US"/>
        </w:rPr>
        <w:t xml:space="preserve"> </w:t>
      </w:r>
    </w:p>
    <w:p w14:paraId="1BB2FCA1" w14:textId="4F14D881" w:rsidR="7ACD4142" w:rsidRPr="000F529C" w:rsidRDefault="32D5C4CD" w:rsidP="7ACD4142">
      <w:pPr>
        <w:rPr>
          <w:rFonts w:ascii="Arial" w:eastAsia="Aptos Narrow" w:hAnsi="Arial" w:cs="Arial"/>
          <w:color w:val="242424"/>
          <w:sz w:val="22"/>
          <w:szCs w:val="22"/>
          <w:lang w:val="en-US"/>
        </w:rPr>
      </w:pPr>
      <w:proofErr w:type="spellStart"/>
      <w:r w:rsidRPr="000F529C">
        <w:rPr>
          <w:rFonts w:ascii="Arial" w:eastAsia="Aptos Narrow" w:hAnsi="Arial" w:cs="Arial"/>
          <w:color w:val="242424"/>
          <w:sz w:val="22"/>
          <w:szCs w:val="22"/>
          <w:lang w:val="en-US"/>
        </w:rPr>
        <w:t>Entregable</w:t>
      </w:r>
      <w:proofErr w:type="spellEnd"/>
      <w:r w:rsidRPr="000F529C">
        <w:rPr>
          <w:rFonts w:ascii="Arial" w:eastAsia="Aptos Narrow" w:hAnsi="Arial" w:cs="Arial"/>
          <w:color w:val="242424"/>
          <w:sz w:val="22"/>
          <w:szCs w:val="22"/>
          <w:lang w:val="en-US"/>
        </w:rPr>
        <w:t xml:space="preserve"> (word – first conditional- </w:t>
      </w:r>
      <w:proofErr w:type="spellStart"/>
      <w:r w:rsidRPr="000F529C">
        <w:rPr>
          <w:rFonts w:ascii="Arial" w:eastAsia="Aptos Narrow" w:hAnsi="Arial" w:cs="Arial"/>
          <w:color w:val="242424"/>
          <w:sz w:val="22"/>
          <w:szCs w:val="22"/>
          <w:lang w:val="en-US"/>
        </w:rPr>
        <w:t>descargas</w:t>
      </w:r>
      <w:proofErr w:type="spellEnd"/>
      <w:r w:rsidRPr="000F529C">
        <w:rPr>
          <w:rFonts w:ascii="Arial" w:eastAsia="Aptos Narrow" w:hAnsi="Arial" w:cs="Arial"/>
          <w:color w:val="242424"/>
          <w:sz w:val="22"/>
          <w:szCs w:val="22"/>
          <w:lang w:val="en-US"/>
        </w:rPr>
        <w:t xml:space="preserve">) </w:t>
      </w:r>
    </w:p>
    <w:p w14:paraId="7353C2FA" w14:textId="13523692" w:rsidR="2D39DD1B" w:rsidRPr="000F529C" w:rsidRDefault="2D39DD1B" w:rsidP="59EDECBD">
      <w:pPr>
        <w:rPr>
          <w:rFonts w:ascii="Arial" w:eastAsia="Calibri" w:hAnsi="Arial" w:cs="Arial"/>
          <w:color w:val="000000" w:themeColor="text1"/>
          <w:sz w:val="22"/>
          <w:szCs w:val="22"/>
          <w:lang w:val="es-CO"/>
        </w:rPr>
      </w:pPr>
      <w:r w:rsidRPr="000F529C">
        <w:rPr>
          <w:rFonts w:ascii="Arial" w:eastAsia="Calibri" w:hAnsi="Arial" w:cs="Arial"/>
          <w:color w:val="000000" w:themeColor="text1"/>
          <w:sz w:val="22"/>
          <w:szCs w:val="22"/>
          <w:lang w:val="en-US"/>
        </w:rPr>
        <w:t xml:space="preserve">Want to and would like to </w:t>
      </w:r>
      <w:proofErr w:type="spellStart"/>
      <w:r w:rsidRPr="000F529C">
        <w:rPr>
          <w:rFonts w:ascii="Arial" w:eastAsia="Calibri" w:hAnsi="Arial" w:cs="Arial"/>
          <w:color w:val="000000" w:themeColor="text1"/>
          <w:sz w:val="22"/>
          <w:szCs w:val="22"/>
          <w:lang w:val="en-US"/>
        </w:rPr>
        <w:t>to</w:t>
      </w:r>
      <w:proofErr w:type="spellEnd"/>
      <w:r w:rsidRPr="000F529C">
        <w:rPr>
          <w:rFonts w:ascii="Arial" w:eastAsia="Calibri" w:hAnsi="Arial" w:cs="Arial"/>
          <w:color w:val="000000" w:themeColor="text1"/>
          <w:sz w:val="22"/>
          <w:szCs w:val="22"/>
          <w:lang w:val="en-US"/>
        </w:rPr>
        <w:t xml:space="preserve"> express desires: “Want to” y “would like to” son </w:t>
      </w:r>
      <w:proofErr w:type="spellStart"/>
      <w:r w:rsidRPr="000F529C">
        <w:rPr>
          <w:rFonts w:ascii="Arial" w:eastAsia="Calibri" w:hAnsi="Arial" w:cs="Arial"/>
          <w:color w:val="000000" w:themeColor="text1"/>
          <w:sz w:val="22"/>
          <w:szCs w:val="22"/>
          <w:lang w:val="en-US"/>
        </w:rPr>
        <w:t>otras</w:t>
      </w:r>
      <w:proofErr w:type="spellEnd"/>
      <w:r w:rsidRPr="000F529C">
        <w:rPr>
          <w:rFonts w:ascii="Arial" w:eastAsia="Calibri" w:hAnsi="Arial" w:cs="Arial"/>
          <w:color w:val="000000" w:themeColor="text1"/>
          <w:sz w:val="22"/>
          <w:szCs w:val="22"/>
          <w:lang w:val="en-US"/>
        </w:rPr>
        <w:t xml:space="preserve"> </w:t>
      </w:r>
      <w:proofErr w:type="spellStart"/>
      <w:r w:rsidRPr="000F529C">
        <w:rPr>
          <w:rFonts w:ascii="Arial" w:eastAsia="Calibri" w:hAnsi="Arial" w:cs="Arial"/>
          <w:color w:val="000000" w:themeColor="text1"/>
          <w:sz w:val="22"/>
          <w:szCs w:val="22"/>
          <w:lang w:val="en-US"/>
        </w:rPr>
        <w:t>formas</w:t>
      </w:r>
      <w:proofErr w:type="spellEnd"/>
      <w:r w:rsidRPr="000F529C">
        <w:rPr>
          <w:rFonts w:ascii="Arial" w:eastAsia="Calibri" w:hAnsi="Arial" w:cs="Arial"/>
          <w:color w:val="000000" w:themeColor="text1"/>
          <w:sz w:val="22"/>
          <w:szCs w:val="22"/>
          <w:lang w:val="en-US"/>
        </w:rPr>
        <w:t xml:space="preserve"> de </w:t>
      </w:r>
      <w:proofErr w:type="spellStart"/>
      <w:r w:rsidRPr="000F529C">
        <w:rPr>
          <w:rFonts w:ascii="Arial" w:eastAsia="Calibri" w:hAnsi="Arial" w:cs="Arial"/>
          <w:color w:val="000000" w:themeColor="text1"/>
          <w:sz w:val="22"/>
          <w:szCs w:val="22"/>
          <w:lang w:val="en-US"/>
        </w:rPr>
        <w:t>expresar</w:t>
      </w:r>
      <w:proofErr w:type="spellEnd"/>
      <w:r w:rsidRPr="000F529C">
        <w:rPr>
          <w:rFonts w:ascii="Arial" w:eastAsia="Calibri" w:hAnsi="Arial" w:cs="Arial"/>
          <w:color w:val="000000" w:themeColor="text1"/>
          <w:sz w:val="22"/>
          <w:szCs w:val="22"/>
          <w:lang w:val="en-US"/>
        </w:rPr>
        <w:t xml:space="preserve"> </w:t>
      </w:r>
      <w:proofErr w:type="spellStart"/>
      <w:r w:rsidRPr="000F529C">
        <w:rPr>
          <w:rFonts w:ascii="Arial" w:eastAsia="Calibri" w:hAnsi="Arial" w:cs="Arial"/>
          <w:color w:val="000000" w:themeColor="text1"/>
          <w:sz w:val="22"/>
          <w:szCs w:val="22"/>
          <w:lang w:val="en-US"/>
        </w:rPr>
        <w:t>futuro</w:t>
      </w:r>
      <w:proofErr w:type="spellEnd"/>
      <w:r w:rsidRPr="000F529C">
        <w:rPr>
          <w:rFonts w:ascii="Arial" w:eastAsia="Calibri" w:hAnsi="Arial" w:cs="Arial"/>
          <w:color w:val="000000" w:themeColor="text1"/>
          <w:sz w:val="22"/>
          <w:szCs w:val="22"/>
          <w:lang w:val="en-US"/>
        </w:rPr>
        <w:t xml:space="preserve">. </w:t>
      </w:r>
      <w:r w:rsidRPr="000F529C">
        <w:rPr>
          <w:rFonts w:ascii="Arial" w:eastAsia="Calibri" w:hAnsi="Arial" w:cs="Arial"/>
          <w:color w:val="000000" w:themeColor="text1"/>
          <w:sz w:val="22"/>
          <w:szCs w:val="22"/>
          <w:lang w:val="es-MX"/>
        </w:rPr>
        <w:t xml:space="preserve">Expresan cosas que deseamos que ocurran en el futuro. También pueden expresar eventos que tienen alta probabilidad de ocurrir. </w:t>
      </w:r>
    </w:p>
    <w:p w14:paraId="0621DE7D" w14:textId="1F808222" w:rsidR="2D39DD1B" w:rsidRPr="000F529C" w:rsidRDefault="2D39DD1B" w:rsidP="59EDECBD">
      <w:pPr>
        <w:pStyle w:val="Prrafodelista"/>
        <w:numPr>
          <w:ilvl w:val="0"/>
          <w:numId w:val="19"/>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 want to see the new James Bond movie</w:t>
      </w:r>
    </w:p>
    <w:p w14:paraId="390CE685" w14:textId="1C5B83BB" w:rsidR="2D39DD1B" w:rsidRPr="000F529C" w:rsidRDefault="2D39DD1B" w:rsidP="59EDECBD">
      <w:pPr>
        <w:pStyle w:val="Prrafodelista"/>
        <w:numPr>
          <w:ilvl w:val="0"/>
          <w:numId w:val="19"/>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I would like to live in the mountains. </w:t>
      </w:r>
    </w:p>
    <w:p w14:paraId="0A591730" w14:textId="2F60E635" w:rsidR="59EDECBD" w:rsidRPr="000F529C" w:rsidRDefault="59EDECBD" w:rsidP="59EDECBD">
      <w:pPr>
        <w:spacing w:after="0"/>
        <w:rPr>
          <w:rFonts w:ascii="Arial" w:eastAsia="Calibri" w:hAnsi="Arial" w:cs="Arial"/>
          <w:color w:val="000000" w:themeColor="text1"/>
          <w:sz w:val="22"/>
          <w:szCs w:val="22"/>
          <w:lang w:val="en-US"/>
        </w:rPr>
      </w:pPr>
    </w:p>
    <w:p w14:paraId="1BBD033D" w14:textId="178FAB83" w:rsidR="2D39DD1B" w:rsidRPr="000F529C" w:rsidRDefault="2D39DD1B" w:rsidP="59EDECBD">
      <w:pPr>
        <w:spacing w:after="0"/>
        <w:rPr>
          <w:rFonts w:ascii="Arial" w:eastAsia="Calibri" w:hAnsi="Arial" w:cs="Arial"/>
          <w:color w:val="000000" w:themeColor="text1"/>
          <w:sz w:val="22"/>
          <w:szCs w:val="22"/>
          <w:lang w:val="es-CO"/>
        </w:rPr>
      </w:pPr>
      <w:r w:rsidRPr="000F529C">
        <w:rPr>
          <w:rFonts w:ascii="Arial" w:eastAsia="Calibri" w:hAnsi="Arial" w:cs="Arial"/>
          <w:color w:val="000000" w:themeColor="text1"/>
          <w:sz w:val="22"/>
          <w:szCs w:val="22"/>
          <w:lang w:val="en-US"/>
        </w:rPr>
        <w:t>Formulas con WOULD LIKE TO</w:t>
      </w:r>
    </w:p>
    <w:p w14:paraId="3448C138" w14:textId="781335FE" w:rsidR="2D39DD1B" w:rsidRPr="000F529C" w:rsidRDefault="2D39DD1B" w:rsidP="59EDECBD">
      <w:pPr>
        <w:rPr>
          <w:rFonts w:ascii="Arial" w:eastAsia="Calibri" w:hAnsi="Arial" w:cs="Arial"/>
          <w:color w:val="000000" w:themeColor="text1"/>
          <w:sz w:val="22"/>
          <w:szCs w:val="22"/>
          <w:lang w:val="es-CO"/>
        </w:rPr>
      </w:pPr>
      <w:r w:rsidRPr="000F529C">
        <w:rPr>
          <w:rFonts w:ascii="Arial" w:hAnsi="Arial" w:cs="Arial"/>
          <w:noProof/>
          <w:sz w:val="22"/>
          <w:szCs w:val="22"/>
        </w:rPr>
        <w:drawing>
          <wp:inline distT="0" distB="0" distL="0" distR="0" wp14:anchorId="63348BAC" wp14:editId="73BB4F0C">
            <wp:extent cx="3105150" cy="647700"/>
            <wp:effectExtent l="0" t="0" r="0" b="0"/>
            <wp:docPr id="6969326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932622" name=""/>
                    <pic:cNvPicPr/>
                  </pic:nvPicPr>
                  <pic:blipFill>
                    <a:blip r:embed="rId23">
                      <a:extLst>
                        <a:ext uri="{28A0092B-C50C-407E-A947-70E740481C1C}">
                          <a14:useLocalDpi xmlns:a14="http://schemas.microsoft.com/office/drawing/2010/main" val="0"/>
                        </a:ext>
                      </a:extLst>
                    </a:blip>
                    <a:stretch>
                      <a:fillRect/>
                    </a:stretch>
                  </pic:blipFill>
                  <pic:spPr>
                    <a:xfrm>
                      <a:off x="0" y="0"/>
                      <a:ext cx="3105150" cy="647700"/>
                    </a:xfrm>
                    <a:prstGeom prst="rect">
                      <a:avLst/>
                    </a:prstGeom>
                  </pic:spPr>
                </pic:pic>
              </a:graphicData>
            </a:graphic>
          </wp:inline>
        </w:drawing>
      </w:r>
    </w:p>
    <w:p w14:paraId="6A42E4E8" w14:textId="1EF15134" w:rsidR="2D39DD1B" w:rsidRPr="000F529C" w:rsidRDefault="2D39DD1B" w:rsidP="59EDECBD">
      <w:pPr>
        <w:rPr>
          <w:rFonts w:ascii="Arial" w:eastAsia="Calibri" w:hAnsi="Arial" w:cs="Arial"/>
          <w:color w:val="000000" w:themeColor="text1"/>
          <w:sz w:val="22"/>
          <w:szCs w:val="22"/>
          <w:lang w:val="es-CO"/>
        </w:rPr>
      </w:pPr>
      <w:r w:rsidRPr="000F529C">
        <w:rPr>
          <w:rFonts w:ascii="Arial" w:hAnsi="Arial" w:cs="Arial"/>
          <w:noProof/>
          <w:sz w:val="22"/>
          <w:szCs w:val="22"/>
        </w:rPr>
        <w:drawing>
          <wp:inline distT="0" distB="0" distL="0" distR="0" wp14:anchorId="257D4511" wp14:editId="133AE2B2">
            <wp:extent cx="3105150" cy="647700"/>
            <wp:effectExtent l="0" t="0" r="0" b="0"/>
            <wp:docPr id="179464320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643203" name=""/>
                    <pic:cNvPicPr/>
                  </pic:nvPicPr>
                  <pic:blipFill>
                    <a:blip r:embed="rId24">
                      <a:extLst>
                        <a:ext uri="{28A0092B-C50C-407E-A947-70E740481C1C}">
                          <a14:useLocalDpi xmlns:a14="http://schemas.microsoft.com/office/drawing/2010/main" val="0"/>
                        </a:ext>
                      </a:extLst>
                    </a:blip>
                    <a:stretch>
                      <a:fillRect/>
                    </a:stretch>
                  </pic:blipFill>
                  <pic:spPr>
                    <a:xfrm>
                      <a:off x="0" y="0"/>
                      <a:ext cx="3105150" cy="647700"/>
                    </a:xfrm>
                    <a:prstGeom prst="rect">
                      <a:avLst/>
                    </a:prstGeom>
                  </pic:spPr>
                </pic:pic>
              </a:graphicData>
            </a:graphic>
          </wp:inline>
        </w:drawing>
      </w:r>
    </w:p>
    <w:p w14:paraId="7DBE1E99" w14:textId="44255551" w:rsidR="2D39DD1B" w:rsidRPr="000F529C" w:rsidRDefault="2D39DD1B" w:rsidP="59EDECBD">
      <w:pPr>
        <w:rPr>
          <w:rFonts w:ascii="Arial" w:eastAsia="Calibri" w:hAnsi="Arial" w:cs="Arial"/>
          <w:color w:val="000000" w:themeColor="text1"/>
          <w:sz w:val="22"/>
          <w:szCs w:val="22"/>
          <w:lang w:val="es-CO"/>
        </w:rPr>
      </w:pPr>
      <w:r w:rsidRPr="000F529C">
        <w:rPr>
          <w:rFonts w:ascii="Arial" w:hAnsi="Arial" w:cs="Arial"/>
          <w:noProof/>
          <w:sz w:val="22"/>
          <w:szCs w:val="22"/>
        </w:rPr>
        <w:lastRenderedPageBreak/>
        <w:drawing>
          <wp:inline distT="0" distB="0" distL="0" distR="0" wp14:anchorId="37EC678E" wp14:editId="2D2F4FED">
            <wp:extent cx="3105150" cy="647700"/>
            <wp:effectExtent l="0" t="0" r="0" b="0"/>
            <wp:docPr id="61528456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284564" name=""/>
                    <pic:cNvPicPr/>
                  </pic:nvPicPr>
                  <pic:blipFill>
                    <a:blip r:embed="rId25">
                      <a:extLst>
                        <a:ext uri="{28A0092B-C50C-407E-A947-70E740481C1C}">
                          <a14:useLocalDpi xmlns:a14="http://schemas.microsoft.com/office/drawing/2010/main" val="0"/>
                        </a:ext>
                      </a:extLst>
                    </a:blip>
                    <a:stretch>
                      <a:fillRect/>
                    </a:stretch>
                  </pic:blipFill>
                  <pic:spPr>
                    <a:xfrm>
                      <a:off x="0" y="0"/>
                      <a:ext cx="3105150" cy="647700"/>
                    </a:xfrm>
                    <a:prstGeom prst="rect">
                      <a:avLst/>
                    </a:prstGeom>
                  </pic:spPr>
                </pic:pic>
              </a:graphicData>
            </a:graphic>
          </wp:inline>
        </w:drawing>
      </w:r>
    </w:p>
    <w:p w14:paraId="0CB7D4ED" w14:textId="70B71F3E" w:rsidR="2D39DD1B" w:rsidRPr="000F529C" w:rsidRDefault="2D39DD1B" w:rsidP="59EDECBD">
      <w:pPr>
        <w:rPr>
          <w:rFonts w:ascii="Arial" w:eastAsia="Calibri" w:hAnsi="Arial" w:cs="Arial"/>
          <w:color w:val="000000" w:themeColor="text1"/>
          <w:sz w:val="22"/>
          <w:szCs w:val="22"/>
          <w:lang w:val="es-CO"/>
        </w:rPr>
      </w:pPr>
      <w:r w:rsidRPr="000F529C">
        <w:rPr>
          <w:rFonts w:ascii="Arial" w:hAnsi="Arial" w:cs="Arial"/>
          <w:noProof/>
          <w:sz w:val="22"/>
          <w:szCs w:val="22"/>
        </w:rPr>
        <w:drawing>
          <wp:inline distT="0" distB="0" distL="0" distR="0" wp14:anchorId="497D5CA7" wp14:editId="5E18281D">
            <wp:extent cx="3105150" cy="819150"/>
            <wp:effectExtent l="0" t="0" r="0" b="0"/>
            <wp:docPr id="6144408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440827" name=""/>
                    <pic:cNvPicPr/>
                  </pic:nvPicPr>
                  <pic:blipFill>
                    <a:blip r:embed="rId26">
                      <a:extLst>
                        <a:ext uri="{28A0092B-C50C-407E-A947-70E740481C1C}">
                          <a14:useLocalDpi xmlns:a14="http://schemas.microsoft.com/office/drawing/2010/main" val="0"/>
                        </a:ext>
                      </a:extLst>
                    </a:blip>
                    <a:stretch>
                      <a:fillRect/>
                    </a:stretch>
                  </pic:blipFill>
                  <pic:spPr>
                    <a:xfrm>
                      <a:off x="0" y="0"/>
                      <a:ext cx="3105150" cy="819150"/>
                    </a:xfrm>
                    <a:prstGeom prst="rect">
                      <a:avLst/>
                    </a:prstGeom>
                  </pic:spPr>
                </pic:pic>
              </a:graphicData>
            </a:graphic>
          </wp:inline>
        </w:drawing>
      </w:r>
    </w:p>
    <w:p w14:paraId="2A4EE7F9" w14:textId="1F429093" w:rsidR="2D39DD1B" w:rsidRPr="000F529C" w:rsidRDefault="2D39DD1B" w:rsidP="59EDECBD">
      <w:pPr>
        <w:rPr>
          <w:rFonts w:ascii="Arial" w:eastAsia="Calibri" w:hAnsi="Arial" w:cs="Arial"/>
          <w:color w:val="000000" w:themeColor="text1"/>
          <w:sz w:val="22"/>
          <w:szCs w:val="22"/>
          <w:lang w:val="es-CO"/>
        </w:rPr>
      </w:pPr>
      <w:r w:rsidRPr="000F529C">
        <w:rPr>
          <w:rFonts w:ascii="Arial" w:eastAsia="Calibri" w:hAnsi="Arial" w:cs="Arial"/>
          <w:color w:val="000000" w:themeColor="text1"/>
          <w:sz w:val="22"/>
          <w:szCs w:val="22"/>
          <w:lang w:val="en-US"/>
        </w:rPr>
        <w:t>Formulas con WANT TO</w:t>
      </w:r>
    </w:p>
    <w:p w14:paraId="3E588373" w14:textId="76DF2F50" w:rsidR="2D39DD1B" w:rsidRPr="000F529C" w:rsidRDefault="2D39DD1B" w:rsidP="59EDECBD">
      <w:pPr>
        <w:rPr>
          <w:rFonts w:ascii="Arial" w:eastAsia="Calibri" w:hAnsi="Arial" w:cs="Arial"/>
          <w:color w:val="000000" w:themeColor="text1"/>
          <w:sz w:val="22"/>
          <w:szCs w:val="22"/>
          <w:lang w:val="es-CO"/>
        </w:rPr>
      </w:pPr>
      <w:r w:rsidRPr="000F529C">
        <w:rPr>
          <w:rFonts w:ascii="Arial" w:hAnsi="Arial" w:cs="Arial"/>
          <w:noProof/>
          <w:sz w:val="22"/>
          <w:szCs w:val="22"/>
        </w:rPr>
        <w:drawing>
          <wp:inline distT="0" distB="0" distL="0" distR="0" wp14:anchorId="1D36C65D" wp14:editId="23CDFCA2">
            <wp:extent cx="2847975" cy="266700"/>
            <wp:effectExtent l="0" t="0" r="0" b="0"/>
            <wp:docPr id="165482316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23160" name=""/>
                    <pic:cNvPicPr/>
                  </pic:nvPicPr>
                  <pic:blipFill>
                    <a:blip r:embed="rId27">
                      <a:extLst>
                        <a:ext uri="{28A0092B-C50C-407E-A947-70E740481C1C}">
                          <a14:useLocalDpi xmlns:a14="http://schemas.microsoft.com/office/drawing/2010/main" val="0"/>
                        </a:ext>
                      </a:extLst>
                    </a:blip>
                    <a:stretch>
                      <a:fillRect/>
                    </a:stretch>
                  </pic:blipFill>
                  <pic:spPr>
                    <a:xfrm>
                      <a:off x="0" y="0"/>
                      <a:ext cx="2847975" cy="266700"/>
                    </a:xfrm>
                    <a:prstGeom prst="rect">
                      <a:avLst/>
                    </a:prstGeom>
                  </pic:spPr>
                </pic:pic>
              </a:graphicData>
            </a:graphic>
          </wp:inline>
        </w:drawing>
      </w:r>
    </w:p>
    <w:p w14:paraId="05628DC7" w14:textId="46984CDA" w:rsidR="2D39DD1B" w:rsidRPr="000F529C" w:rsidRDefault="2D39DD1B" w:rsidP="59EDECBD">
      <w:pPr>
        <w:rPr>
          <w:rFonts w:ascii="Arial" w:eastAsia="Calibri" w:hAnsi="Arial" w:cs="Arial"/>
          <w:color w:val="000000" w:themeColor="text1"/>
          <w:sz w:val="22"/>
          <w:szCs w:val="22"/>
          <w:lang w:val="es-CO"/>
        </w:rPr>
      </w:pPr>
      <w:r w:rsidRPr="000F529C">
        <w:rPr>
          <w:rFonts w:ascii="Arial" w:hAnsi="Arial" w:cs="Arial"/>
          <w:noProof/>
          <w:sz w:val="22"/>
          <w:szCs w:val="22"/>
        </w:rPr>
        <w:drawing>
          <wp:inline distT="0" distB="0" distL="0" distR="0" wp14:anchorId="1858A303" wp14:editId="76805F1E">
            <wp:extent cx="2847975" cy="228600"/>
            <wp:effectExtent l="0" t="0" r="0" b="0"/>
            <wp:docPr id="2236399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639932" name=""/>
                    <pic:cNvPicPr/>
                  </pic:nvPicPr>
                  <pic:blipFill>
                    <a:blip r:embed="rId28">
                      <a:extLst>
                        <a:ext uri="{28A0092B-C50C-407E-A947-70E740481C1C}">
                          <a14:useLocalDpi xmlns:a14="http://schemas.microsoft.com/office/drawing/2010/main" val="0"/>
                        </a:ext>
                      </a:extLst>
                    </a:blip>
                    <a:stretch>
                      <a:fillRect/>
                    </a:stretch>
                  </pic:blipFill>
                  <pic:spPr>
                    <a:xfrm>
                      <a:off x="0" y="0"/>
                      <a:ext cx="2847975" cy="228600"/>
                    </a:xfrm>
                    <a:prstGeom prst="rect">
                      <a:avLst/>
                    </a:prstGeom>
                  </pic:spPr>
                </pic:pic>
              </a:graphicData>
            </a:graphic>
          </wp:inline>
        </w:drawing>
      </w:r>
    </w:p>
    <w:p w14:paraId="04F75FE4" w14:textId="75C72347" w:rsidR="2D39DD1B" w:rsidRPr="000F529C" w:rsidRDefault="2D39DD1B" w:rsidP="59EDECBD">
      <w:pPr>
        <w:pStyle w:val="Prrafodelista"/>
        <w:numPr>
          <w:ilvl w:val="0"/>
          <w:numId w:val="18"/>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She does not want to cook this weekend.</w:t>
      </w:r>
    </w:p>
    <w:p w14:paraId="0FD48789" w14:textId="1244D5A7" w:rsidR="2D39DD1B" w:rsidRPr="000F529C" w:rsidRDefault="2D39DD1B" w:rsidP="59EDECBD">
      <w:pPr>
        <w:pStyle w:val="Prrafodelista"/>
        <w:numPr>
          <w:ilvl w:val="0"/>
          <w:numId w:val="18"/>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 want to buy a new house.</w:t>
      </w:r>
    </w:p>
    <w:p w14:paraId="5E4B6C83" w14:textId="61DBD726" w:rsidR="2D39DD1B" w:rsidRPr="000F529C" w:rsidRDefault="2D39DD1B" w:rsidP="59EDECBD">
      <w:pPr>
        <w:pStyle w:val="Prrafodelista"/>
        <w:numPr>
          <w:ilvl w:val="0"/>
          <w:numId w:val="18"/>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We want to go on vacations soon.</w:t>
      </w:r>
    </w:p>
    <w:p w14:paraId="5ED8BF57" w14:textId="5DA2DC69" w:rsidR="2D39DD1B" w:rsidRPr="000F529C" w:rsidRDefault="2D39DD1B" w:rsidP="59EDECBD">
      <w:pPr>
        <w:pStyle w:val="Prrafodelista"/>
        <w:numPr>
          <w:ilvl w:val="0"/>
          <w:numId w:val="18"/>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Do you want to travel to India?</w:t>
      </w:r>
    </w:p>
    <w:p w14:paraId="417D7786" w14:textId="1AAA36FC" w:rsidR="59EDECBD" w:rsidRPr="000F529C" w:rsidRDefault="59EDECBD" w:rsidP="59EDECBD">
      <w:pPr>
        <w:spacing w:after="0"/>
        <w:ind w:left="720"/>
        <w:rPr>
          <w:rFonts w:ascii="Arial" w:eastAsia="Calibri" w:hAnsi="Arial" w:cs="Arial"/>
          <w:color w:val="000000" w:themeColor="text1"/>
          <w:sz w:val="22"/>
          <w:szCs w:val="22"/>
          <w:lang w:val="en-US"/>
        </w:rPr>
      </w:pPr>
    </w:p>
    <w:p w14:paraId="50A27A4E" w14:textId="2C11DC1E" w:rsidR="2D39DD1B" w:rsidRPr="000F529C" w:rsidRDefault="2D39DD1B" w:rsidP="59EDECBD">
      <w:pPr>
        <w:rPr>
          <w:rFonts w:ascii="Arial" w:eastAsia="Calibri" w:hAnsi="Arial" w:cs="Arial"/>
          <w:color w:val="000000" w:themeColor="text1"/>
          <w:sz w:val="22"/>
          <w:szCs w:val="22"/>
          <w:lang w:val="es-CO"/>
        </w:rPr>
      </w:pPr>
      <w:proofErr w:type="spellStart"/>
      <w:r w:rsidRPr="000F529C">
        <w:rPr>
          <w:rFonts w:ascii="Arial" w:eastAsia="Calibri" w:hAnsi="Arial" w:cs="Arial"/>
          <w:b/>
          <w:bCs/>
          <w:color w:val="000000" w:themeColor="text1"/>
          <w:sz w:val="22"/>
          <w:szCs w:val="22"/>
          <w:lang w:val="es-MX"/>
        </w:rPr>
        <w:t>To</w:t>
      </w:r>
      <w:proofErr w:type="spellEnd"/>
      <w:r w:rsidRPr="000F529C">
        <w:rPr>
          <w:rFonts w:ascii="Arial" w:eastAsia="Calibri" w:hAnsi="Arial" w:cs="Arial"/>
          <w:b/>
          <w:bCs/>
          <w:color w:val="000000" w:themeColor="text1"/>
          <w:sz w:val="22"/>
          <w:szCs w:val="22"/>
          <w:lang w:val="es-MX"/>
        </w:rPr>
        <w:t xml:space="preserve"> + infinitive </w:t>
      </w:r>
      <w:proofErr w:type="spellStart"/>
      <w:r w:rsidRPr="000F529C">
        <w:rPr>
          <w:rFonts w:ascii="Arial" w:eastAsia="Calibri" w:hAnsi="Arial" w:cs="Arial"/>
          <w:b/>
          <w:bCs/>
          <w:color w:val="000000" w:themeColor="text1"/>
          <w:sz w:val="22"/>
          <w:szCs w:val="22"/>
          <w:lang w:val="es-MX"/>
        </w:rPr>
        <w:t>verb</w:t>
      </w:r>
      <w:proofErr w:type="spellEnd"/>
      <w:r w:rsidRPr="000F529C">
        <w:rPr>
          <w:rFonts w:ascii="Arial" w:eastAsia="Calibri" w:hAnsi="Arial" w:cs="Arial"/>
          <w:b/>
          <w:bCs/>
          <w:color w:val="000000" w:themeColor="text1"/>
          <w:sz w:val="22"/>
          <w:szCs w:val="22"/>
          <w:lang w:val="es-MX"/>
        </w:rPr>
        <w:t xml:space="preserve">: </w:t>
      </w:r>
      <w:r w:rsidRPr="000F529C">
        <w:rPr>
          <w:rFonts w:ascii="Arial" w:eastAsia="Calibri" w:hAnsi="Arial" w:cs="Arial"/>
          <w:color w:val="000000" w:themeColor="text1"/>
          <w:sz w:val="22"/>
          <w:szCs w:val="22"/>
          <w:lang w:val="es-MX"/>
        </w:rPr>
        <w:t>Cuando queremos decir por qué hacemos algo, podemos usar un verbo en infinitivo. Veamos cómo funciona cuando hablamos de futuro.</w:t>
      </w:r>
    </w:p>
    <w:p w14:paraId="616E05BB" w14:textId="121E3403" w:rsidR="2D39DD1B" w:rsidRPr="000F529C" w:rsidRDefault="2D39DD1B" w:rsidP="59EDECBD">
      <w:pPr>
        <w:pStyle w:val="Prrafodelista"/>
        <w:numPr>
          <w:ilvl w:val="0"/>
          <w:numId w:val="17"/>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I am going to the gym to exercise.</w:t>
      </w:r>
    </w:p>
    <w:p w14:paraId="0E18F33E" w14:textId="1A99435C" w:rsidR="2D39DD1B" w:rsidRPr="000F529C" w:rsidRDefault="2D39DD1B" w:rsidP="59EDECBD">
      <w:pPr>
        <w:pStyle w:val="Prrafodelista"/>
        <w:numPr>
          <w:ilvl w:val="0"/>
          <w:numId w:val="17"/>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He is going to meet Louise to have lunch.</w:t>
      </w:r>
    </w:p>
    <w:p w14:paraId="5BA01D36" w14:textId="79956F09" w:rsidR="2D39DD1B" w:rsidRPr="000F529C" w:rsidRDefault="2D39DD1B" w:rsidP="59EDECBD">
      <w:pPr>
        <w:pStyle w:val="Prrafodelista"/>
        <w:numPr>
          <w:ilvl w:val="0"/>
          <w:numId w:val="17"/>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They are selling the car to buy a new house. </w:t>
      </w:r>
    </w:p>
    <w:p w14:paraId="7A05D5AF" w14:textId="3031103D" w:rsidR="2D39DD1B" w:rsidRPr="000F529C" w:rsidRDefault="2D39DD1B" w:rsidP="59EDECBD">
      <w:pPr>
        <w:pStyle w:val="Prrafodelista"/>
        <w:numPr>
          <w:ilvl w:val="0"/>
          <w:numId w:val="17"/>
        </w:numPr>
        <w:spacing w:after="0"/>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 xml:space="preserve">She is going to study French to travel to Paris. </w:t>
      </w:r>
    </w:p>
    <w:p w14:paraId="073BB721" w14:textId="7C496CA0" w:rsidR="2D39DD1B" w:rsidRPr="000F529C" w:rsidRDefault="2D39DD1B" w:rsidP="59EDECBD">
      <w:pPr>
        <w:spacing w:after="0"/>
        <w:rPr>
          <w:rFonts w:ascii="Arial" w:eastAsia="Calibri" w:hAnsi="Arial" w:cs="Arial"/>
          <w:color w:val="000000" w:themeColor="text1"/>
          <w:sz w:val="22"/>
          <w:szCs w:val="22"/>
          <w:lang w:val="es-CO"/>
        </w:rPr>
      </w:pPr>
      <w:r w:rsidRPr="000F529C">
        <w:rPr>
          <w:rFonts w:ascii="Arial" w:eastAsia="Calibri" w:hAnsi="Arial" w:cs="Arial"/>
          <w:color w:val="000000" w:themeColor="text1"/>
          <w:sz w:val="22"/>
          <w:szCs w:val="22"/>
          <w:lang w:val="es-MX"/>
        </w:rPr>
        <w:t>Nota: en inglés no usamos “</w:t>
      </w:r>
      <w:proofErr w:type="spellStart"/>
      <w:r w:rsidRPr="000F529C">
        <w:rPr>
          <w:rFonts w:ascii="Arial" w:eastAsia="Calibri" w:hAnsi="Arial" w:cs="Arial"/>
          <w:color w:val="000000" w:themeColor="text1"/>
          <w:sz w:val="22"/>
          <w:szCs w:val="22"/>
          <w:lang w:val="es-MX"/>
        </w:rPr>
        <w:t>for</w:t>
      </w:r>
      <w:proofErr w:type="spellEnd"/>
      <w:r w:rsidRPr="000F529C">
        <w:rPr>
          <w:rFonts w:ascii="Arial" w:eastAsia="Calibri" w:hAnsi="Arial" w:cs="Arial"/>
          <w:color w:val="000000" w:themeColor="text1"/>
          <w:sz w:val="22"/>
          <w:szCs w:val="22"/>
          <w:lang w:val="es-MX"/>
        </w:rPr>
        <w:t>” para expresar propósito.</w:t>
      </w:r>
    </w:p>
    <w:p w14:paraId="03D48ED9" w14:textId="3E2B3CFD" w:rsidR="59EDECBD" w:rsidRPr="000F529C" w:rsidRDefault="59EDECBD" w:rsidP="59EDECBD">
      <w:pPr>
        <w:rPr>
          <w:rFonts w:ascii="Arial" w:eastAsia="Calibri" w:hAnsi="Arial" w:cs="Arial"/>
          <w:color w:val="000000" w:themeColor="text1"/>
          <w:sz w:val="22"/>
          <w:szCs w:val="22"/>
          <w:lang w:val="es-CO"/>
        </w:rPr>
      </w:pPr>
    </w:p>
    <w:p w14:paraId="6BB44D77" w14:textId="5D9E005E" w:rsidR="2D39DD1B" w:rsidRPr="000F529C" w:rsidRDefault="2D39DD1B" w:rsidP="59EDECBD">
      <w:pPr>
        <w:rPr>
          <w:rFonts w:ascii="Arial" w:eastAsia="Calibri" w:hAnsi="Arial" w:cs="Arial"/>
          <w:color w:val="000000" w:themeColor="text1"/>
          <w:sz w:val="22"/>
          <w:szCs w:val="22"/>
          <w:lang w:val="en-US"/>
        </w:rPr>
      </w:pPr>
      <w:r w:rsidRPr="000F529C">
        <w:rPr>
          <w:rFonts w:ascii="Arial" w:eastAsia="Calibri" w:hAnsi="Arial" w:cs="Arial"/>
          <w:color w:val="000000" w:themeColor="text1"/>
          <w:sz w:val="22"/>
          <w:szCs w:val="22"/>
          <w:lang w:val="en-US"/>
        </w:rPr>
        <w:t>Future time expressions: tomorrow, next year, next month, etc.</w:t>
      </w:r>
      <w:r w:rsidRPr="000F529C">
        <w:rPr>
          <w:rFonts w:ascii="Arial" w:hAnsi="Arial" w:cs="Arial"/>
          <w:sz w:val="22"/>
          <w:szCs w:val="22"/>
          <w:lang w:val="en-US"/>
        </w:rPr>
        <w:br/>
      </w:r>
      <w:r w:rsidRPr="000F529C">
        <w:rPr>
          <w:rFonts w:ascii="Arial" w:hAnsi="Arial" w:cs="Arial"/>
          <w:noProof/>
          <w:sz w:val="22"/>
          <w:szCs w:val="22"/>
        </w:rPr>
        <w:drawing>
          <wp:inline distT="0" distB="0" distL="0" distR="0" wp14:anchorId="235DABCE" wp14:editId="1D33B31C">
            <wp:extent cx="1466850" cy="1847850"/>
            <wp:effectExtent l="0" t="0" r="0" b="0"/>
            <wp:docPr id="11877181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718145" name=""/>
                    <pic:cNvPicPr/>
                  </pic:nvPicPr>
                  <pic:blipFill>
                    <a:blip r:embed="rId29">
                      <a:extLst>
                        <a:ext uri="{28A0092B-C50C-407E-A947-70E740481C1C}">
                          <a14:useLocalDpi xmlns:a14="http://schemas.microsoft.com/office/drawing/2010/main" val="0"/>
                        </a:ext>
                      </a:extLst>
                    </a:blip>
                    <a:stretch>
                      <a:fillRect/>
                    </a:stretch>
                  </pic:blipFill>
                  <pic:spPr>
                    <a:xfrm>
                      <a:off x="0" y="0"/>
                      <a:ext cx="1466850" cy="1847850"/>
                    </a:xfrm>
                    <a:prstGeom prst="rect">
                      <a:avLst/>
                    </a:prstGeom>
                  </pic:spPr>
                </pic:pic>
              </a:graphicData>
            </a:graphic>
          </wp:inline>
        </w:drawing>
      </w:r>
      <w:r w:rsidRPr="000F529C">
        <w:rPr>
          <w:rFonts w:ascii="Arial" w:hAnsi="Arial" w:cs="Arial"/>
          <w:noProof/>
          <w:sz w:val="22"/>
          <w:szCs w:val="22"/>
        </w:rPr>
        <w:drawing>
          <wp:inline distT="0" distB="0" distL="0" distR="0" wp14:anchorId="76420D0D" wp14:editId="4F45095B">
            <wp:extent cx="1676400" cy="1838325"/>
            <wp:effectExtent l="0" t="0" r="0" b="0"/>
            <wp:docPr id="4804697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69783" name=""/>
                    <pic:cNvPicPr/>
                  </pic:nvPicPr>
                  <pic:blipFill>
                    <a:blip r:embed="rId30">
                      <a:extLst>
                        <a:ext uri="{28A0092B-C50C-407E-A947-70E740481C1C}">
                          <a14:useLocalDpi xmlns:a14="http://schemas.microsoft.com/office/drawing/2010/main" val="0"/>
                        </a:ext>
                      </a:extLst>
                    </a:blip>
                    <a:stretch>
                      <a:fillRect/>
                    </a:stretch>
                  </pic:blipFill>
                  <pic:spPr>
                    <a:xfrm>
                      <a:off x="0" y="0"/>
                      <a:ext cx="1676400" cy="1838325"/>
                    </a:xfrm>
                    <a:prstGeom prst="rect">
                      <a:avLst/>
                    </a:prstGeom>
                  </pic:spPr>
                </pic:pic>
              </a:graphicData>
            </a:graphic>
          </wp:inline>
        </w:drawing>
      </w:r>
      <w:r w:rsidRPr="000F529C">
        <w:rPr>
          <w:rFonts w:ascii="Arial" w:hAnsi="Arial" w:cs="Arial"/>
          <w:noProof/>
          <w:sz w:val="22"/>
          <w:szCs w:val="22"/>
        </w:rPr>
        <w:drawing>
          <wp:inline distT="0" distB="0" distL="0" distR="0" wp14:anchorId="6970CCE5" wp14:editId="17BA201E">
            <wp:extent cx="1600200" cy="1847850"/>
            <wp:effectExtent l="0" t="0" r="0" b="0"/>
            <wp:docPr id="145843648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436485" name=""/>
                    <pic:cNvPicPr/>
                  </pic:nvPicPr>
                  <pic:blipFill>
                    <a:blip r:embed="rId31">
                      <a:extLst>
                        <a:ext uri="{28A0092B-C50C-407E-A947-70E740481C1C}">
                          <a14:useLocalDpi xmlns:a14="http://schemas.microsoft.com/office/drawing/2010/main" val="0"/>
                        </a:ext>
                      </a:extLst>
                    </a:blip>
                    <a:stretch>
                      <a:fillRect/>
                    </a:stretch>
                  </pic:blipFill>
                  <pic:spPr>
                    <a:xfrm>
                      <a:off x="0" y="0"/>
                      <a:ext cx="1600200" cy="1847850"/>
                    </a:xfrm>
                    <a:prstGeom prst="rect">
                      <a:avLst/>
                    </a:prstGeom>
                  </pic:spPr>
                </pic:pic>
              </a:graphicData>
            </a:graphic>
          </wp:inline>
        </w:drawing>
      </w:r>
    </w:p>
    <w:p w14:paraId="270664B6" w14:textId="07354A62" w:rsidR="2D39DD1B" w:rsidRPr="000F529C" w:rsidRDefault="2D39DD1B">
      <w:pPr>
        <w:rPr>
          <w:rFonts w:ascii="Arial" w:hAnsi="Arial" w:cs="Arial"/>
          <w:sz w:val="22"/>
          <w:szCs w:val="22"/>
        </w:rPr>
      </w:pPr>
      <w:r w:rsidRPr="000F529C">
        <w:rPr>
          <w:rFonts w:ascii="Arial" w:hAnsi="Arial" w:cs="Arial"/>
          <w:noProof/>
          <w:sz w:val="22"/>
          <w:szCs w:val="22"/>
        </w:rPr>
        <w:lastRenderedPageBreak/>
        <w:drawing>
          <wp:inline distT="0" distB="0" distL="0" distR="0" wp14:anchorId="48E4F516" wp14:editId="0ABC7CB4">
            <wp:extent cx="3406140" cy="1723589"/>
            <wp:effectExtent l="0" t="0" r="3810" b="0"/>
            <wp:docPr id="55068845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688457"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411172" cy="1726135"/>
                    </a:xfrm>
                    <a:prstGeom prst="rect">
                      <a:avLst/>
                    </a:prstGeom>
                  </pic:spPr>
                </pic:pic>
              </a:graphicData>
            </a:graphic>
          </wp:inline>
        </w:drawing>
      </w:r>
    </w:p>
    <w:p w14:paraId="303A2DE2" w14:textId="77777777" w:rsidR="00B1538E" w:rsidRPr="000F529C" w:rsidRDefault="00B1538E" w:rsidP="00B1538E">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Duración de la actividad: </w:t>
      </w:r>
      <w:r w:rsidRPr="000F529C">
        <w:rPr>
          <w:rFonts w:ascii="Arial" w:eastAsia="Arial" w:hAnsi="Arial" w:cs="Arial"/>
          <w:sz w:val="22"/>
          <w:szCs w:val="22"/>
          <w:lang w:eastAsia="es-CO"/>
        </w:rPr>
        <w:t>4 horas presenciales</w:t>
      </w:r>
    </w:p>
    <w:p w14:paraId="42FEF598" w14:textId="77777777" w:rsidR="00B1538E" w:rsidRPr="000F529C" w:rsidRDefault="00B1538E" w:rsidP="00B1538E">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Tipo de actividad: </w:t>
      </w:r>
      <w:r w:rsidRPr="000F529C">
        <w:rPr>
          <w:rFonts w:ascii="Arial" w:eastAsia="Arial" w:hAnsi="Arial" w:cs="Arial"/>
          <w:sz w:val="22"/>
          <w:szCs w:val="22"/>
          <w:lang w:eastAsia="es-CO"/>
        </w:rPr>
        <w:t>Grupal e individual según corresponda</w:t>
      </w:r>
    </w:p>
    <w:p w14:paraId="4A208E6D" w14:textId="77777777" w:rsidR="00B1538E" w:rsidRPr="000F529C" w:rsidRDefault="00B1538E" w:rsidP="00B1538E">
      <w:pPr>
        <w:spacing w:after="0" w:line="276" w:lineRule="auto"/>
        <w:jc w:val="both"/>
        <w:rPr>
          <w:rFonts w:ascii="Arial" w:eastAsia="Arial" w:hAnsi="Arial" w:cs="Arial"/>
          <w:b/>
          <w:sz w:val="22"/>
          <w:szCs w:val="22"/>
          <w:lang w:eastAsia="es-CO"/>
        </w:rPr>
      </w:pPr>
      <w:r w:rsidRPr="000F529C">
        <w:rPr>
          <w:rFonts w:ascii="Arial" w:eastAsia="Arial" w:hAnsi="Arial" w:cs="Arial"/>
          <w:b/>
          <w:sz w:val="22"/>
          <w:szCs w:val="22"/>
          <w:lang w:eastAsia="es-CO"/>
        </w:rPr>
        <w:t xml:space="preserve">Ambiente Requerido: </w:t>
      </w:r>
      <w:r w:rsidRPr="000F529C">
        <w:rPr>
          <w:rFonts w:ascii="Arial" w:eastAsia="Arial" w:hAnsi="Arial" w:cs="Arial"/>
          <w:sz w:val="22"/>
          <w:szCs w:val="22"/>
          <w:lang w:eastAsia="es-CO"/>
        </w:rPr>
        <w:t>Espacio de formación presencial</w:t>
      </w:r>
    </w:p>
    <w:p w14:paraId="17C3ACF8" w14:textId="3EF7B638" w:rsidR="00B1538E" w:rsidRPr="000F529C" w:rsidRDefault="00B1538E" w:rsidP="00B1538E">
      <w:pPr>
        <w:spacing w:after="0" w:line="276" w:lineRule="auto"/>
        <w:jc w:val="both"/>
        <w:rPr>
          <w:rFonts w:ascii="Arial" w:eastAsia="Arial" w:hAnsi="Arial" w:cs="Arial"/>
          <w:sz w:val="22"/>
          <w:szCs w:val="22"/>
          <w:lang w:eastAsia="es-CO"/>
        </w:rPr>
      </w:pPr>
      <w:r w:rsidRPr="000F529C">
        <w:rPr>
          <w:rFonts w:ascii="Arial" w:eastAsia="Arial" w:hAnsi="Arial" w:cs="Arial"/>
          <w:b/>
          <w:sz w:val="22"/>
          <w:szCs w:val="22"/>
          <w:lang w:eastAsia="es-CO"/>
        </w:rPr>
        <w:t xml:space="preserve">Materiales: </w:t>
      </w:r>
      <w:r w:rsidRPr="000F529C">
        <w:rPr>
          <w:rFonts w:ascii="Arial" w:eastAsia="Arial" w:hAnsi="Arial" w:cs="Arial"/>
          <w:sz w:val="22"/>
          <w:szCs w:val="22"/>
          <w:lang w:eastAsia="es-CO"/>
        </w:rPr>
        <w:t>Tablero, proyector, hojas de papel, marcadores, Internet.</w:t>
      </w:r>
    </w:p>
    <w:p w14:paraId="3511E64A" w14:textId="77777777" w:rsidR="00B1538E" w:rsidRPr="000F529C" w:rsidRDefault="00B1538E" w:rsidP="00B1538E">
      <w:pPr>
        <w:spacing w:after="0" w:line="276" w:lineRule="auto"/>
        <w:ind w:left="360"/>
        <w:jc w:val="both"/>
        <w:rPr>
          <w:rFonts w:ascii="Arial" w:eastAsia="Arial" w:hAnsi="Arial" w:cs="Arial"/>
          <w:sz w:val="22"/>
          <w:szCs w:val="22"/>
          <w:lang w:eastAsia="es-CO"/>
        </w:rPr>
      </w:pPr>
    </w:p>
    <w:p w14:paraId="4E9C0B6E"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4. PLANTEAMIENTO DE EVIDENCIAS DE APRENDIZAJE PARA LA EVALUACIÓN EN EL PROCESO FORMATIVO.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9"/>
        <w:gridCol w:w="1149"/>
        <w:gridCol w:w="1394"/>
        <w:gridCol w:w="2205"/>
        <w:gridCol w:w="1519"/>
        <w:gridCol w:w="1594"/>
      </w:tblGrid>
      <w:tr w:rsidR="00B1538E" w:rsidRPr="000F529C" w14:paraId="47DC27D1" w14:textId="77777777" w:rsidTr="008C5D36">
        <w:trPr>
          <w:trHeight w:val="450"/>
        </w:trPr>
        <w:tc>
          <w:tcPr>
            <w:tcW w:w="1126"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536F509A"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Fase del proyecto formativo </w:t>
            </w:r>
          </w:p>
        </w:tc>
        <w:tc>
          <w:tcPr>
            <w:tcW w:w="1134"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70741562"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Actividad del proyecto formativo </w:t>
            </w:r>
          </w:p>
        </w:tc>
        <w:tc>
          <w:tcPr>
            <w:tcW w:w="1276"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306550F4"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Actividad de Aprendizaje </w:t>
            </w:r>
          </w:p>
        </w:tc>
        <w:tc>
          <w:tcPr>
            <w:tcW w:w="2330"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39DF8053"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Evidencias de Aprendizaje </w:t>
            </w:r>
          </w:p>
        </w:tc>
        <w:tc>
          <w:tcPr>
            <w:tcW w:w="1527"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4E4AC844"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Criterios de Evaluación </w:t>
            </w:r>
          </w:p>
        </w:tc>
        <w:tc>
          <w:tcPr>
            <w:tcW w:w="1617"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25F1C9EC"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Técnicas e Instrumentos de Evaluación </w:t>
            </w:r>
          </w:p>
        </w:tc>
      </w:tr>
      <w:tr w:rsidR="00B1538E" w:rsidRPr="000F529C" w14:paraId="1787E571" w14:textId="77777777" w:rsidTr="008C5D36">
        <w:trPr>
          <w:trHeight w:val="795"/>
        </w:trPr>
        <w:tc>
          <w:tcPr>
            <w:tcW w:w="1126" w:type="dxa"/>
            <w:tcBorders>
              <w:top w:val="single" w:sz="6" w:space="0" w:color="auto"/>
              <w:left w:val="single" w:sz="6" w:space="0" w:color="auto"/>
              <w:bottom w:val="single" w:sz="6" w:space="0" w:color="auto"/>
              <w:right w:val="single" w:sz="6" w:space="0" w:color="auto"/>
            </w:tcBorders>
            <w:shd w:val="clear" w:color="auto" w:fill="auto"/>
            <w:hideMark/>
          </w:tcPr>
          <w:p w14:paraId="63F068E5"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18F50F95"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0C637A4F"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2330" w:type="dxa"/>
            <w:tcBorders>
              <w:top w:val="single" w:sz="6" w:space="0" w:color="auto"/>
              <w:left w:val="single" w:sz="6" w:space="0" w:color="auto"/>
              <w:bottom w:val="single" w:sz="6" w:space="0" w:color="auto"/>
              <w:right w:val="single" w:sz="6" w:space="0" w:color="auto"/>
            </w:tcBorders>
            <w:shd w:val="clear" w:color="auto" w:fill="auto"/>
            <w:hideMark/>
          </w:tcPr>
          <w:p w14:paraId="5F57DE7F"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 xml:space="preserve"> Evidencias de conocimiento: </w:t>
            </w:r>
            <w:r w:rsidRPr="000F529C">
              <w:rPr>
                <w:rFonts w:ascii="Arial" w:eastAsia="Calibri Light" w:hAnsi="Arial" w:cs="Arial"/>
                <w:sz w:val="22"/>
                <w:szCs w:val="22"/>
                <w:lang w:val="es-CO"/>
              </w:rPr>
              <w:t>Responde a preguntas acerca de experiencias pasadas empleando las estructuras y vocabulario propios del pasado simple.</w:t>
            </w:r>
          </w:p>
          <w:p w14:paraId="48FF9803"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Técnica:</w:t>
            </w:r>
            <w:r w:rsidRPr="000F529C">
              <w:rPr>
                <w:rFonts w:ascii="Arial" w:eastAsia="Calibri Light" w:hAnsi="Arial" w:cs="Arial"/>
                <w:sz w:val="22"/>
                <w:szCs w:val="22"/>
                <w:lang w:val="es-CO"/>
              </w:rPr>
              <w:t xml:space="preserve"> Formulación de preguntas</w:t>
            </w:r>
          </w:p>
          <w:p w14:paraId="107777D2"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Instrumento:</w:t>
            </w:r>
            <w:r w:rsidRPr="000F529C">
              <w:rPr>
                <w:rFonts w:ascii="Arial" w:eastAsia="Calibri Light" w:hAnsi="Arial" w:cs="Arial"/>
                <w:sz w:val="22"/>
                <w:szCs w:val="22"/>
                <w:lang w:val="es-CO"/>
              </w:rPr>
              <w:t xml:space="preserve"> Cuestionario. </w:t>
            </w:r>
          </w:p>
          <w:p w14:paraId="523C66C4"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 xml:space="preserve">Evidenciad de desempeño: </w:t>
            </w:r>
            <w:r w:rsidRPr="000F529C">
              <w:rPr>
                <w:rFonts w:ascii="Arial" w:eastAsia="Calibri Light" w:hAnsi="Arial" w:cs="Arial"/>
                <w:sz w:val="22"/>
                <w:szCs w:val="22"/>
                <w:lang w:val="es-CO"/>
              </w:rPr>
              <w:t xml:space="preserve">Presentación Simular un </w:t>
            </w:r>
            <w:proofErr w:type="spellStart"/>
            <w:r w:rsidRPr="000F529C">
              <w:rPr>
                <w:rFonts w:ascii="Arial" w:eastAsia="Calibri Light" w:hAnsi="Arial" w:cs="Arial"/>
                <w:sz w:val="22"/>
                <w:szCs w:val="22"/>
                <w:lang w:val="es-CO"/>
              </w:rPr>
              <w:t>dia</w:t>
            </w:r>
            <w:proofErr w:type="spellEnd"/>
            <w:r w:rsidRPr="000F529C">
              <w:rPr>
                <w:rFonts w:ascii="Arial" w:eastAsia="Calibri Light" w:hAnsi="Arial" w:cs="Arial"/>
                <w:sz w:val="22"/>
                <w:szCs w:val="22"/>
                <w:lang w:val="es-CO"/>
              </w:rPr>
              <w:t xml:space="preserve"> </w:t>
            </w:r>
            <w:proofErr w:type="spellStart"/>
            <w:r w:rsidRPr="000F529C">
              <w:rPr>
                <w:rFonts w:ascii="Arial" w:eastAsia="Calibri Light" w:hAnsi="Arial" w:cs="Arial"/>
                <w:sz w:val="22"/>
                <w:szCs w:val="22"/>
                <w:lang w:val="es-CO"/>
              </w:rPr>
              <w:t>laborlar</w:t>
            </w:r>
            <w:proofErr w:type="spellEnd"/>
            <w:r w:rsidRPr="000F529C">
              <w:rPr>
                <w:rFonts w:ascii="Arial" w:eastAsia="Calibri Light" w:hAnsi="Arial" w:cs="Arial"/>
                <w:sz w:val="22"/>
                <w:szCs w:val="22"/>
                <w:lang w:val="es-CO"/>
              </w:rPr>
              <w:t xml:space="preserve"> que incluya </w:t>
            </w:r>
            <w:proofErr w:type="spellStart"/>
            <w:r w:rsidRPr="000F529C">
              <w:rPr>
                <w:rFonts w:ascii="Arial" w:eastAsia="Calibri Light" w:hAnsi="Arial" w:cs="Arial"/>
                <w:sz w:val="22"/>
                <w:szCs w:val="22"/>
                <w:lang w:val="es-CO"/>
              </w:rPr>
              <w:t>conversacion</w:t>
            </w:r>
            <w:proofErr w:type="spellEnd"/>
            <w:r w:rsidRPr="000F529C">
              <w:rPr>
                <w:rFonts w:ascii="Arial" w:eastAsia="Calibri Light" w:hAnsi="Arial" w:cs="Arial"/>
                <w:sz w:val="22"/>
                <w:szCs w:val="22"/>
                <w:lang w:val="es-CO"/>
              </w:rPr>
              <w:t xml:space="preserve"> con un proveedor, donde se realice un reclamo, debe hacer uso de los verbos </w:t>
            </w:r>
            <w:r w:rsidRPr="000F529C">
              <w:rPr>
                <w:rFonts w:ascii="Arial" w:eastAsia="Calibri Light" w:hAnsi="Arial" w:cs="Arial"/>
                <w:sz w:val="22"/>
                <w:szCs w:val="22"/>
                <w:lang w:val="es-CO"/>
              </w:rPr>
              <w:lastRenderedPageBreak/>
              <w:t>modales, tiempo pasado y demás estructuras necesarias. Aquí el instructor puede dividir a los aprendices en grupos.</w:t>
            </w:r>
          </w:p>
          <w:p w14:paraId="723F3EDF"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Técnica:</w:t>
            </w:r>
            <w:r w:rsidRPr="000F529C">
              <w:rPr>
                <w:rFonts w:ascii="Arial" w:eastAsia="Calibri Light" w:hAnsi="Arial" w:cs="Arial"/>
                <w:sz w:val="22"/>
                <w:szCs w:val="22"/>
                <w:lang w:val="es-CO"/>
              </w:rPr>
              <w:t xml:space="preserve"> Entrevista.</w:t>
            </w:r>
          </w:p>
          <w:p w14:paraId="7F5BF0C3"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Instrumento:</w:t>
            </w:r>
            <w:r w:rsidRPr="000F529C">
              <w:rPr>
                <w:rFonts w:ascii="Arial" w:eastAsia="Calibri Light" w:hAnsi="Arial" w:cs="Arial"/>
                <w:sz w:val="22"/>
                <w:szCs w:val="22"/>
                <w:lang w:val="es-CO"/>
              </w:rPr>
              <w:t xml:space="preserve"> Lista de verificación.</w:t>
            </w:r>
          </w:p>
        </w:tc>
        <w:tc>
          <w:tcPr>
            <w:tcW w:w="1527" w:type="dxa"/>
            <w:tcBorders>
              <w:top w:val="single" w:sz="6" w:space="0" w:color="auto"/>
              <w:left w:val="single" w:sz="6" w:space="0" w:color="auto"/>
              <w:bottom w:val="single" w:sz="6" w:space="0" w:color="auto"/>
              <w:right w:val="single" w:sz="6" w:space="0" w:color="auto"/>
            </w:tcBorders>
            <w:shd w:val="clear" w:color="auto" w:fill="auto"/>
            <w:hideMark/>
          </w:tcPr>
          <w:p w14:paraId="05305D82"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lastRenderedPageBreak/>
              <w:t> </w:t>
            </w:r>
            <w:r w:rsidRPr="000F529C">
              <w:rPr>
                <w:rFonts w:ascii="Arial" w:eastAsia="Calibri Light" w:hAnsi="Arial" w:cs="Arial"/>
                <w:sz w:val="22"/>
                <w:szCs w:val="22"/>
                <w:lang w:val="es-CO"/>
              </w:rPr>
              <w:t xml:space="preserve">Escrito en el que ajuste un script dado por el instructor haciendo uso del tiempo presente simple; de una entrevista laboral (nombre, edad, </w:t>
            </w:r>
            <w:proofErr w:type="spellStart"/>
            <w:r w:rsidRPr="000F529C">
              <w:rPr>
                <w:rFonts w:ascii="Arial" w:eastAsia="Calibri Light" w:hAnsi="Arial" w:cs="Arial"/>
                <w:sz w:val="22"/>
                <w:szCs w:val="22"/>
                <w:lang w:val="es-CO"/>
              </w:rPr>
              <w:t>ocupacion</w:t>
            </w:r>
            <w:proofErr w:type="spellEnd"/>
            <w:r w:rsidRPr="000F529C">
              <w:rPr>
                <w:rFonts w:ascii="Arial" w:eastAsia="Calibri Light" w:hAnsi="Arial" w:cs="Arial"/>
                <w:sz w:val="22"/>
                <w:szCs w:val="22"/>
                <w:lang w:val="es-CO"/>
              </w:rPr>
              <w:t xml:space="preserve">, estudio, donde vive, disponibilidad, </w:t>
            </w:r>
            <w:proofErr w:type="spellStart"/>
            <w:r w:rsidRPr="000F529C">
              <w:rPr>
                <w:rFonts w:ascii="Arial" w:eastAsia="Calibri Light" w:hAnsi="Arial" w:cs="Arial"/>
                <w:sz w:val="22"/>
                <w:szCs w:val="22"/>
                <w:lang w:val="es-CO"/>
              </w:rPr>
              <w:t>etc</w:t>
            </w:r>
            <w:proofErr w:type="spellEnd"/>
            <w:r w:rsidRPr="000F529C">
              <w:rPr>
                <w:rFonts w:ascii="Arial" w:eastAsia="Calibri Light" w:hAnsi="Arial" w:cs="Arial"/>
                <w:sz w:val="22"/>
                <w:szCs w:val="22"/>
                <w:lang w:val="es-CO"/>
              </w:rPr>
              <w:t>).</w:t>
            </w:r>
          </w:p>
          <w:p w14:paraId="2B7FF0A9"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Técnica:</w:t>
            </w:r>
            <w:r w:rsidRPr="000F529C">
              <w:rPr>
                <w:rFonts w:ascii="Arial" w:eastAsia="Calibri Light" w:hAnsi="Arial" w:cs="Arial"/>
                <w:sz w:val="22"/>
                <w:szCs w:val="22"/>
                <w:lang w:val="es-CO"/>
              </w:rPr>
              <w:t xml:space="preserve"> Escrito</w:t>
            </w:r>
          </w:p>
          <w:p w14:paraId="66405238"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Instrumento:</w:t>
            </w:r>
            <w:r w:rsidRPr="000F529C">
              <w:rPr>
                <w:rFonts w:ascii="Arial" w:eastAsia="Calibri Light" w:hAnsi="Arial" w:cs="Arial"/>
                <w:sz w:val="22"/>
                <w:szCs w:val="22"/>
                <w:lang w:val="es-CO"/>
              </w:rPr>
              <w:t xml:space="preserve"> Lista de verificación</w:t>
            </w:r>
            <w:r w:rsidRPr="000F529C">
              <w:rPr>
                <w:rFonts w:ascii="Arial" w:eastAsia="Calibri Light" w:hAnsi="Arial" w:cs="Arial"/>
                <w:b/>
                <w:bCs/>
                <w:sz w:val="22"/>
                <w:szCs w:val="22"/>
                <w:lang w:val="es-CO"/>
              </w:rPr>
              <w:t>.</w:t>
            </w:r>
          </w:p>
        </w:tc>
        <w:tc>
          <w:tcPr>
            <w:tcW w:w="1617" w:type="dxa"/>
            <w:tcBorders>
              <w:top w:val="single" w:sz="6" w:space="0" w:color="auto"/>
              <w:left w:val="single" w:sz="6" w:space="0" w:color="auto"/>
              <w:bottom w:val="single" w:sz="6" w:space="0" w:color="auto"/>
              <w:right w:val="single" w:sz="6" w:space="0" w:color="auto"/>
            </w:tcBorders>
            <w:shd w:val="clear" w:color="auto" w:fill="auto"/>
            <w:hideMark/>
          </w:tcPr>
          <w:p w14:paraId="4C9F0B7B"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 Técnica:</w:t>
            </w:r>
            <w:r w:rsidRPr="000F529C">
              <w:rPr>
                <w:rFonts w:ascii="Arial" w:eastAsia="Calibri Light" w:hAnsi="Arial" w:cs="Arial"/>
                <w:sz w:val="22"/>
                <w:szCs w:val="22"/>
                <w:lang w:val="es-CO"/>
              </w:rPr>
              <w:t xml:space="preserve"> Entrevista.</w:t>
            </w:r>
          </w:p>
          <w:p w14:paraId="0C883F0F"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Instrumento:</w:t>
            </w:r>
            <w:r w:rsidRPr="000F529C">
              <w:rPr>
                <w:rFonts w:ascii="Arial" w:eastAsia="Calibri Light" w:hAnsi="Arial" w:cs="Arial"/>
                <w:sz w:val="22"/>
                <w:szCs w:val="22"/>
                <w:lang w:val="es-CO"/>
              </w:rPr>
              <w:t xml:space="preserve"> Lista de verificación. </w:t>
            </w:r>
          </w:p>
          <w:p w14:paraId="61E7DFF7" w14:textId="77777777" w:rsidR="00B1538E" w:rsidRPr="000F529C" w:rsidRDefault="00B1538E" w:rsidP="008C5D36">
            <w:pPr>
              <w:spacing w:after="200" w:line="276" w:lineRule="auto"/>
              <w:ind w:right="70"/>
              <w:rPr>
                <w:rFonts w:ascii="Arial" w:eastAsia="Calibri Light" w:hAnsi="Arial" w:cs="Arial"/>
                <w:sz w:val="22"/>
                <w:szCs w:val="22"/>
                <w:lang w:val="es-CO"/>
              </w:rPr>
            </w:pPr>
            <w:r w:rsidRPr="000F529C">
              <w:rPr>
                <w:rFonts w:ascii="Arial" w:eastAsia="Calibri Light" w:hAnsi="Arial" w:cs="Arial"/>
                <w:b/>
                <w:bCs/>
                <w:sz w:val="22"/>
                <w:szCs w:val="22"/>
                <w:lang w:val="es-CO"/>
              </w:rPr>
              <w:t>Técnica:</w:t>
            </w:r>
            <w:r w:rsidRPr="000F529C">
              <w:rPr>
                <w:rFonts w:ascii="Arial" w:eastAsia="Calibri Light" w:hAnsi="Arial" w:cs="Arial"/>
                <w:sz w:val="22"/>
                <w:szCs w:val="22"/>
                <w:lang w:val="es-CO"/>
              </w:rPr>
              <w:t xml:space="preserve"> Escrito</w:t>
            </w:r>
          </w:p>
        </w:tc>
      </w:tr>
    </w:tbl>
    <w:p w14:paraId="5379EA4E"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p w14:paraId="071E8C67"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5. GLOSARIO DE TÉRMINOS </w:t>
      </w:r>
    </w:p>
    <w:p w14:paraId="39FD0BA2"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p w14:paraId="3BB412E1"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6. REFERENTES BILBIOGRÁFICOS </w:t>
      </w:r>
    </w:p>
    <w:p w14:paraId="06451117"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Construya o cite documentos de apoyo para el desarrollo de la guía, según lo establecido en la guía de desarrollo curricular. (BIBLIOGRAFÍA / WEBGRAFÍA). </w:t>
      </w:r>
    </w:p>
    <w:p w14:paraId="22AD608C"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p w14:paraId="705D8F62"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7. CONTROL DEL DOCUMENTO </w:t>
      </w:r>
    </w:p>
    <w:p w14:paraId="5052891A"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0"/>
        <w:gridCol w:w="2427"/>
        <w:gridCol w:w="1513"/>
        <w:gridCol w:w="1668"/>
        <w:gridCol w:w="2270"/>
      </w:tblGrid>
      <w:tr w:rsidR="00B1538E" w:rsidRPr="000F529C" w14:paraId="7C64D961" w14:textId="77777777" w:rsidTr="008C5D36">
        <w:trPr>
          <w:trHeight w:val="300"/>
        </w:trPr>
        <w:tc>
          <w:tcPr>
            <w:tcW w:w="1230" w:type="dxa"/>
            <w:tcBorders>
              <w:top w:val="nil"/>
              <w:left w:val="nil"/>
              <w:bottom w:val="single" w:sz="6" w:space="0" w:color="000000"/>
              <w:right w:val="single" w:sz="6" w:space="0" w:color="000000"/>
            </w:tcBorders>
            <w:shd w:val="clear" w:color="auto" w:fill="262626"/>
            <w:vAlign w:val="center"/>
            <w:hideMark/>
          </w:tcPr>
          <w:p w14:paraId="096296DF"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268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2642961F"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Nombre </w:t>
            </w:r>
          </w:p>
        </w:tc>
        <w:tc>
          <w:tcPr>
            <w:tcW w:w="154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6385E413"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Cargo </w:t>
            </w:r>
          </w:p>
        </w:tc>
        <w:tc>
          <w:tcPr>
            <w:tcW w:w="169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228B8B50"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Dependencia </w:t>
            </w:r>
          </w:p>
        </w:tc>
        <w:tc>
          <w:tcPr>
            <w:tcW w:w="2550"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5E6C50CE"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Fecha </w:t>
            </w:r>
          </w:p>
        </w:tc>
      </w:tr>
      <w:tr w:rsidR="00B1538E" w:rsidRPr="000F529C" w14:paraId="104C6AF5" w14:textId="77777777" w:rsidTr="008C5D36">
        <w:trPr>
          <w:trHeight w:val="360"/>
        </w:trPr>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43F469AE"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Autor (es) </w:t>
            </w:r>
          </w:p>
        </w:tc>
        <w:tc>
          <w:tcPr>
            <w:tcW w:w="2685" w:type="dxa"/>
            <w:tcBorders>
              <w:top w:val="single" w:sz="6" w:space="0" w:color="000000"/>
              <w:left w:val="single" w:sz="6" w:space="0" w:color="000000"/>
              <w:bottom w:val="single" w:sz="6" w:space="0" w:color="000000"/>
              <w:right w:val="single" w:sz="6" w:space="0" w:color="000000"/>
            </w:tcBorders>
            <w:shd w:val="clear" w:color="auto" w:fill="auto"/>
            <w:hideMark/>
          </w:tcPr>
          <w:p w14:paraId="12871367"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Adriana Margarita Luna Arango</w:t>
            </w:r>
          </w:p>
        </w:tc>
        <w:tc>
          <w:tcPr>
            <w:tcW w:w="1545" w:type="dxa"/>
            <w:tcBorders>
              <w:top w:val="single" w:sz="6" w:space="0" w:color="000000"/>
              <w:left w:val="single" w:sz="6" w:space="0" w:color="000000"/>
              <w:bottom w:val="single" w:sz="6" w:space="0" w:color="000000"/>
              <w:right w:val="single" w:sz="6" w:space="0" w:color="000000"/>
            </w:tcBorders>
            <w:shd w:val="clear" w:color="auto" w:fill="auto"/>
            <w:hideMark/>
          </w:tcPr>
          <w:p w14:paraId="63000C11"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Instructor de Bilingüismo</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13DBC41E"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Centro de la construcción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70FF6180"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26 de agosto de 2025</w:t>
            </w:r>
          </w:p>
        </w:tc>
      </w:tr>
    </w:tbl>
    <w:p w14:paraId="5EAFEB6E"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p w14:paraId="1DE7BE2B" w14:textId="77777777" w:rsidR="00B1538E" w:rsidRPr="000F529C" w:rsidRDefault="00B1538E" w:rsidP="00B1538E">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8. CONTROL DE CAMBIOS (diligenciar únicamente si realiza ajustes a la guía)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2381"/>
        <w:gridCol w:w="1415"/>
        <w:gridCol w:w="1540"/>
        <w:gridCol w:w="793"/>
        <w:gridCol w:w="1755"/>
      </w:tblGrid>
      <w:tr w:rsidR="00B1538E" w:rsidRPr="000F529C" w14:paraId="30E4B4C3" w14:textId="77777777" w:rsidTr="008C5D36">
        <w:trPr>
          <w:trHeight w:val="300"/>
        </w:trPr>
        <w:tc>
          <w:tcPr>
            <w:tcW w:w="1230" w:type="dxa"/>
            <w:tcBorders>
              <w:top w:val="nil"/>
              <w:left w:val="nil"/>
              <w:bottom w:val="single" w:sz="6" w:space="0" w:color="000000"/>
              <w:right w:val="single" w:sz="6" w:space="0" w:color="000000"/>
            </w:tcBorders>
            <w:shd w:val="clear" w:color="auto" w:fill="262626"/>
            <w:vAlign w:val="center"/>
            <w:hideMark/>
          </w:tcPr>
          <w:p w14:paraId="5E773DFA"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2670"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1F918F2B"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Nombre </w:t>
            </w:r>
          </w:p>
        </w:tc>
        <w:tc>
          <w:tcPr>
            <w:tcW w:w="154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2E2E14F4"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Cargo </w:t>
            </w:r>
          </w:p>
        </w:tc>
        <w:tc>
          <w:tcPr>
            <w:tcW w:w="154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38E68E30"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Dependencia </w:t>
            </w:r>
          </w:p>
        </w:tc>
        <w:tc>
          <w:tcPr>
            <w:tcW w:w="79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7FE98E17"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Fecha </w:t>
            </w:r>
          </w:p>
        </w:tc>
        <w:tc>
          <w:tcPr>
            <w:tcW w:w="1920"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3DFD1393"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Razón del Cambio </w:t>
            </w:r>
          </w:p>
        </w:tc>
      </w:tr>
      <w:tr w:rsidR="00B1538E" w:rsidRPr="000F529C" w14:paraId="47941C8F" w14:textId="77777777" w:rsidTr="008C5D36">
        <w:trPr>
          <w:trHeight w:val="300"/>
        </w:trPr>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50F765D2"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Autor (es) </w:t>
            </w:r>
          </w:p>
        </w:tc>
        <w:tc>
          <w:tcPr>
            <w:tcW w:w="2670" w:type="dxa"/>
            <w:tcBorders>
              <w:top w:val="single" w:sz="6" w:space="0" w:color="000000"/>
              <w:left w:val="single" w:sz="6" w:space="0" w:color="000000"/>
              <w:bottom w:val="single" w:sz="6" w:space="0" w:color="000000"/>
              <w:right w:val="single" w:sz="6" w:space="0" w:color="000000"/>
            </w:tcBorders>
            <w:shd w:val="clear" w:color="auto" w:fill="auto"/>
            <w:hideMark/>
          </w:tcPr>
          <w:p w14:paraId="3E09FFFB"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1545" w:type="dxa"/>
            <w:tcBorders>
              <w:top w:val="single" w:sz="6" w:space="0" w:color="000000"/>
              <w:left w:val="single" w:sz="6" w:space="0" w:color="000000"/>
              <w:bottom w:val="single" w:sz="6" w:space="0" w:color="000000"/>
              <w:right w:val="single" w:sz="6" w:space="0" w:color="000000"/>
            </w:tcBorders>
            <w:shd w:val="clear" w:color="auto" w:fill="auto"/>
            <w:hideMark/>
          </w:tcPr>
          <w:p w14:paraId="20AE2018"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1545" w:type="dxa"/>
            <w:tcBorders>
              <w:top w:val="single" w:sz="6" w:space="0" w:color="000000"/>
              <w:left w:val="single" w:sz="6" w:space="0" w:color="000000"/>
              <w:bottom w:val="single" w:sz="6" w:space="0" w:color="000000"/>
              <w:right w:val="single" w:sz="6" w:space="0" w:color="000000"/>
            </w:tcBorders>
            <w:shd w:val="clear" w:color="auto" w:fill="auto"/>
            <w:hideMark/>
          </w:tcPr>
          <w:p w14:paraId="5311FF60"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795" w:type="dxa"/>
            <w:tcBorders>
              <w:top w:val="single" w:sz="6" w:space="0" w:color="000000"/>
              <w:left w:val="single" w:sz="6" w:space="0" w:color="000000"/>
              <w:bottom w:val="single" w:sz="6" w:space="0" w:color="000000"/>
              <w:right w:val="single" w:sz="6" w:space="0" w:color="000000"/>
            </w:tcBorders>
            <w:shd w:val="clear" w:color="auto" w:fill="auto"/>
            <w:hideMark/>
          </w:tcPr>
          <w:p w14:paraId="747EEABA"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43FFCE24" w14:textId="77777777" w:rsidR="00B1538E" w:rsidRPr="000F529C" w:rsidRDefault="00B1538E" w:rsidP="008C5D36">
            <w:pPr>
              <w:spacing w:after="200" w:line="276" w:lineRule="auto"/>
              <w:ind w:right="70"/>
              <w:rPr>
                <w:rFonts w:ascii="Arial" w:eastAsia="Calibri Light" w:hAnsi="Arial" w:cs="Arial"/>
                <w:b/>
                <w:bCs/>
                <w:sz w:val="22"/>
                <w:szCs w:val="22"/>
                <w:lang w:val="es-CO"/>
              </w:rPr>
            </w:pPr>
            <w:r w:rsidRPr="000F529C">
              <w:rPr>
                <w:rFonts w:ascii="Arial" w:eastAsia="Calibri Light" w:hAnsi="Arial" w:cs="Arial"/>
                <w:b/>
                <w:bCs/>
                <w:sz w:val="22"/>
                <w:szCs w:val="22"/>
                <w:lang w:val="es-CO"/>
              </w:rPr>
              <w:t> </w:t>
            </w:r>
          </w:p>
        </w:tc>
      </w:tr>
    </w:tbl>
    <w:p w14:paraId="29E16DD8" w14:textId="77777777" w:rsidR="00B1538E" w:rsidRPr="000F529C" w:rsidRDefault="00B1538E">
      <w:pPr>
        <w:rPr>
          <w:rFonts w:ascii="Arial" w:hAnsi="Arial" w:cs="Arial"/>
          <w:sz w:val="22"/>
          <w:szCs w:val="22"/>
        </w:rPr>
      </w:pPr>
    </w:p>
    <w:sectPr w:rsidR="00B1538E" w:rsidRPr="000F529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5D6F"/>
    <w:multiLevelType w:val="hybridMultilevel"/>
    <w:tmpl w:val="6DB8B224"/>
    <w:lvl w:ilvl="0" w:tplc="9170FCC0">
      <w:start w:val="1"/>
      <w:numFmt w:val="bullet"/>
      <w:lvlText w:val=""/>
      <w:lvlJc w:val="left"/>
      <w:pPr>
        <w:ind w:left="720" w:hanging="360"/>
      </w:pPr>
      <w:rPr>
        <w:rFonts w:ascii="Symbol" w:hAnsi="Symbol" w:hint="default"/>
      </w:rPr>
    </w:lvl>
    <w:lvl w:ilvl="1" w:tplc="F918CFE4">
      <w:start w:val="1"/>
      <w:numFmt w:val="bullet"/>
      <w:lvlText w:val="o"/>
      <w:lvlJc w:val="left"/>
      <w:pPr>
        <w:ind w:left="1440" w:hanging="360"/>
      </w:pPr>
      <w:rPr>
        <w:rFonts w:ascii="Courier New" w:hAnsi="Courier New" w:hint="default"/>
      </w:rPr>
    </w:lvl>
    <w:lvl w:ilvl="2" w:tplc="E34ECD3E">
      <w:start w:val="1"/>
      <w:numFmt w:val="bullet"/>
      <w:lvlText w:val=""/>
      <w:lvlJc w:val="left"/>
      <w:pPr>
        <w:ind w:left="2160" w:hanging="360"/>
      </w:pPr>
      <w:rPr>
        <w:rFonts w:ascii="Wingdings" w:hAnsi="Wingdings" w:hint="default"/>
      </w:rPr>
    </w:lvl>
    <w:lvl w:ilvl="3" w:tplc="6B921924">
      <w:start w:val="1"/>
      <w:numFmt w:val="bullet"/>
      <w:lvlText w:val=""/>
      <w:lvlJc w:val="left"/>
      <w:pPr>
        <w:ind w:left="2880" w:hanging="360"/>
      </w:pPr>
      <w:rPr>
        <w:rFonts w:ascii="Symbol" w:hAnsi="Symbol" w:hint="default"/>
      </w:rPr>
    </w:lvl>
    <w:lvl w:ilvl="4" w:tplc="BE4629AA">
      <w:start w:val="1"/>
      <w:numFmt w:val="bullet"/>
      <w:lvlText w:val="o"/>
      <w:lvlJc w:val="left"/>
      <w:pPr>
        <w:ind w:left="3600" w:hanging="360"/>
      </w:pPr>
      <w:rPr>
        <w:rFonts w:ascii="Courier New" w:hAnsi="Courier New" w:hint="default"/>
      </w:rPr>
    </w:lvl>
    <w:lvl w:ilvl="5" w:tplc="ECAC42CC">
      <w:start w:val="1"/>
      <w:numFmt w:val="bullet"/>
      <w:lvlText w:val=""/>
      <w:lvlJc w:val="left"/>
      <w:pPr>
        <w:ind w:left="4320" w:hanging="360"/>
      </w:pPr>
      <w:rPr>
        <w:rFonts w:ascii="Wingdings" w:hAnsi="Wingdings" w:hint="default"/>
      </w:rPr>
    </w:lvl>
    <w:lvl w:ilvl="6" w:tplc="00D6811C">
      <w:start w:val="1"/>
      <w:numFmt w:val="bullet"/>
      <w:lvlText w:val=""/>
      <w:lvlJc w:val="left"/>
      <w:pPr>
        <w:ind w:left="5040" w:hanging="360"/>
      </w:pPr>
      <w:rPr>
        <w:rFonts w:ascii="Symbol" w:hAnsi="Symbol" w:hint="default"/>
      </w:rPr>
    </w:lvl>
    <w:lvl w:ilvl="7" w:tplc="7E82E314">
      <w:start w:val="1"/>
      <w:numFmt w:val="bullet"/>
      <w:lvlText w:val="o"/>
      <w:lvlJc w:val="left"/>
      <w:pPr>
        <w:ind w:left="5760" w:hanging="360"/>
      </w:pPr>
      <w:rPr>
        <w:rFonts w:ascii="Courier New" w:hAnsi="Courier New" w:hint="default"/>
      </w:rPr>
    </w:lvl>
    <w:lvl w:ilvl="8" w:tplc="13529668">
      <w:start w:val="1"/>
      <w:numFmt w:val="bullet"/>
      <w:lvlText w:val=""/>
      <w:lvlJc w:val="left"/>
      <w:pPr>
        <w:ind w:left="6480" w:hanging="360"/>
      </w:pPr>
      <w:rPr>
        <w:rFonts w:ascii="Wingdings" w:hAnsi="Wingdings" w:hint="default"/>
      </w:rPr>
    </w:lvl>
  </w:abstractNum>
  <w:abstractNum w:abstractNumId="1" w15:restartNumberingAfterBreak="0">
    <w:nsid w:val="039B74EC"/>
    <w:multiLevelType w:val="multilevel"/>
    <w:tmpl w:val="B814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52471F"/>
    <w:multiLevelType w:val="hybridMultilevel"/>
    <w:tmpl w:val="F24CD266"/>
    <w:lvl w:ilvl="0" w:tplc="4B845668">
      <w:start w:val="1"/>
      <w:numFmt w:val="bullet"/>
      <w:lvlText w:val=""/>
      <w:lvlJc w:val="left"/>
      <w:pPr>
        <w:ind w:left="720" w:hanging="360"/>
      </w:pPr>
      <w:rPr>
        <w:rFonts w:ascii="Symbol" w:hAnsi="Symbol" w:hint="default"/>
      </w:rPr>
    </w:lvl>
    <w:lvl w:ilvl="1" w:tplc="5D18BF08">
      <w:start w:val="1"/>
      <w:numFmt w:val="bullet"/>
      <w:lvlText w:val="o"/>
      <w:lvlJc w:val="left"/>
      <w:pPr>
        <w:ind w:left="1440" w:hanging="360"/>
      </w:pPr>
      <w:rPr>
        <w:rFonts w:ascii="Courier New" w:hAnsi="Courier New" w:hint="default"/>
      </w:rPr>
    </w:lvl>
    <w:lvl w:ilvl="2" w:tplc="11682B38">
      <w:start w:val="1"/>
      <w:numFmt w:val="bullet"/>
      <w:lvlText w:val=""/>
      <w:lvlJc w:val="left"/>
      <w:pPr>
        <w:ind w:left="2160" w:hanging="360"/>
      </w:pPr>
      <w:rPr>
        <w:rFonts w:ascii="Wingdings" w:hAnsi="Wingdings" w:hint="default"/>
      </w:rPr>
    </w:lvl>
    <w:lvl w:ilvl="3" w:tplc="8366882E">
      <w:start w:val="1"/>
      <w:numFmt w:val="bullet"/>
      <w:lvlText w:val=""/>
      <w:lvlJc w:val="left"/>
      <w:pPr>
        <w:ind w:left="2880" w:hanging="360"/>
      </w:pPr>
      <w:rPr>
        <w:rFonts w:ascii="Symbol" w:hAnsi="Symbol" w:hint="default"/>
      </w:rPr>
    </w:lvl>
    <w:lvl w:ilvl="4" w:tplc="D186C30E">
      <w:start w:val="1"/>
      <w:numFmt w:val="bullet"/>
      <w:lvlText w:val="o"/>
      <w:lvlJc w:val="left"/>
      <w:pPr>
        <w:ind w:left="3600" w:hanging="360"/>
      </w:pPr>
      <w:rPr>
        <w:rFonts w:ascii="Courier New" w:hAnsi="Courier New" w:hint="default"/>
      </w:rPr>
    </w:lvl>
    <w:lvl w:ilvl="5" w:tplc="78CEFE50">
      <w:start w:val="1"/>
      <w:numFmt w:val="bullet"/>
      <w:lvlText w:val=""/>
      <w:lvlJc w:val="left"/>
      <w:pPr>
        <w:ind w:left="4320" w:hanging="360"/>
      </w:pPr>
      <w:rPr>
        <w:rFonts w:ascii="Wingdings" w:hAnsi="Wingdings" w:hint="default"/>
      </w:rPr>
    </w:lvl>
    <w:lvl w:ilvl="6" w:tplc="CFFC7E8A">
      <w:start w:val="1"/>
      <w:numFmt w:val="bullet"/>
      <w:lvlText w:val=""/>
      <w:lvlJc w:val="left"/>
      <w:pPr>
        <w:ind w:left="5040" w:hanging="360"/>
      </w:pPr>
      <w:rPr>
        <w:rFonts w:ascii="Symbol" w:hAnsi="Symbol" w:hint="default"/>
      </w:rPr>
    </w:lvl>
    <w:lvl w:ilvl="7" w:tplc="0CD0E4F6">
      <w:start w:val="1"/>
      <w:numFmt w:val="bullet"/>
      <w:lvlText w:val="o"/>
      <w:lvlJc w:val="left"/>
      <w:pPr>
        <w:ind w:left="5760" w:hanging="360"/>
      </w:pPr>
      <w:rPr>
        <w:rFonts w:ascii="Courier New" w:hAnsi="Courier New" w:hint="default"/>
      </w:rPr>
    </w:lvl>
    <w:lvl w:ilvl="8" w:tplc="6D549346">
      <w:start w:val="1"/>
      <w:numFmt w:val="bullet"/>
      <w:lvlText w:val=""/>
      <w:lvlJc w:val="left"/>
      <w:pPr>
        <w:ind w:left="6480" w:hanging="360"/>
      </w:pPr>
      <w:rPr>
        <w:rFonts w:ascii="Wingdings" w:hAnsi="Wingdings" w:hint="default"/>
      </w:rPr>
    </w:lvl>
  </w:abstractNum>
  <w:abstractNum w:abstractNumId="3" w15:restartNumberingAfterBreak="0">
    <w:nsid w:val="09DA12B8"/>
    <w:multiLevelType w:val="hybridMultilevel"/>
    <w:tmpl w:val="10CA655C"/>
    <w:lvl w:ilvl="0" w:tplc="0BC0FFC4">
      <w:start w:val="1"/>
      <w:numFmt w:val="bullet"/>
      <w:lvlText w:val=""/>
      <w:lvlJc w:val="left"/>
      <w:pPr>
        <w:ind w:left="720" w:hanging="360"/>
      </w:pPr>
      <w:rPr>
        <w:rFonts w:ascii="Symbol" w:hAnsi="Symbol" w:hint="default"/>
      </w:rPr>
    </w:lvl>
    <w:lvl w:ilvl="1" w:tplc="B92E8E28">
      <w:start w:val="1"/>
      <w:numFmt w:val="bullet"/>
      <w:lvlText w:val="o"/>
      <w:lvlJc w:val="left"/>
      <w:pPr>
        <w:ind w:left="1440" w:hanging="360"/>
      </w:pPr>
      <w:rPr>
        <w:rFonts w:ascii="Courier New" w:hAnsi="Courier New" w:hint="default"/>
      </w:rPr>
    </w:lvl>
    <w:lvl w:ilvl="2" w:tplc="F618AEA8">
      <w:start w:val="1"/>
      <w:numFmt w:val="bullet"/>
      <w:lvlText w:val=""/>
      <w:lvlJc w:val="left"/>
      <w:pPr>
        <w:ind w:left="2160" w:hanging="360"/>
      </w:pPr>
      <w:rPr>
        <w:rFonts w:ascii="Wingdings" w:hAnsi="Wingdings" w:hint="default"/>
      </w:rPr>
    </w:lvl>
    <w:lvl w:ilvl="3" w:tplc="EDE89130">
      <w:start w:val="1"/>
      <w:numFmt w:val="bullet"/>
      <w:lvlText w:val=""/>
      <w:lvlJc w:val="left"/>
      <w:pPr>
        <w:ind w:left="2880" w:hanging="360"/>
      </w:pPr>
      <w:rPr>
        <w:rFonts w:ascii="Symbol" w:hAnsi="Symbol" w:hint="default"/>
      </w:rPr>
    </w:lvl>
    <w:lvl w:ilvl="4" w:tplc="4EA80426">
      <w:start w:val="1"/>
      <w:numFmt w:val="bullet"/>
      <w:lvlText w:val="o"/>
      <w:lvlJc w:val="left"/>
      <w:pPr>
        <w:ind w:left="3600" w:hanging="360"/>
      </w:pPr>
      <w:rPr>
        <w:rFonts w:ascii="Courier New" w:hAnsi="Courier New" w:hint="default"/>
      </w:rPr>
    </w:lvl>
    <w:lvl w:ilvl="5" w:tplc="95242AE6">
      <w:start w:val="1"/>
      <w:numFmt w:val="bullet"/>
      <w:lvlText w:val=""/>
      <w:lvlJc w:val="left"/>
      <w:pPr>
        <w:ind w:left="4320" w:hanging="360"/>
      </w:pPr>
      <w:rPr>
        <w:rFonts w:ascii="Wingdings" w:hAnsi="Wingdings" w:hint="default"/>
      </w:rPr>
    </w:lvl>
    <w:lvl w:ilvl="6" w:tplc="27B23500">
      <w:start w:val="1"/>
      <w:numFmt w:val="bullet"/>
      <w:lvlText w:val=""/>
      <w:lvlJc w:val="left"/>
      <w:pPr>
        <w:ind w:left="5040" w:hanging="360"/>
      </w:pPr>
      <w:rPr>
        <w:rFonts w:ascii="Symbol" w:hAnsi="Symbol" w:hint="default"/>
      </w:rPr>
    </w:lvl>
    <w:lvl w:ilvl="7" w:tplc="B3C4ECD2">
      <w:start w:val="1"/>
      <w:numFmt w:val="bullet"/>
      <w:lvlText w:val="o"/>
      <w:lvlJc w:val="left"/>
      <w:pPr>
        <w:ind w:left="5760" w:hanging="360"/>
      </w:pPr>
      <w:rPr>
        <w:rFonts w:ascii="Courier New" w:hAnsi="Courier New" w:hint="default"/>
      </w:rPr>
    </w:lvl>
    <w:lvl w:ilvl="8" w:tplc="F63AD3D0">
      <w:start w:val="1"/>
      <w:numFmt w:val="bullet"/>
      <w:lvlText w:val=""/>
      <w:lvlJc w:val="left"/>
      <w:pPr>
        <w:ind w:left="6480" w:hanging="360"/>
      </w:pPr>
      <w:rPr>
        <w:rFonts w:ascii="Wingdings" w:hAnsi="Wingdings" w:hint="default"/>
      </w:rPr>
    </w:lvl>
  </w:abstractNum>
  <w:abstractNum w:abstractNumId="4" w15:restartNumberingAfterBreak="0">
    <w:nsid w:val="0AB439BE"/>
    <w:multiLevelType w:val="hybridMultilevel"/>
    <w:tmpl w:val="6F8CE6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94CD41"/>
    <w:multiLevelType w:val="hybridMultilevel"/>
    <w:tmpl w:val="8030476E"/>
    <w:lvl w:ilvl="0" w:tplc="BB7C0DEE">
      <w:start w:val="1"/>
      <w:numFmt w:val="bullet"/>
      <w:lvlText w:val=""/>
      <w:lvlJc w:val="left"/>
      <w:pPr>
        <w:ind w:left="720" w:hanging="360"/>
      </w:pPr>
      <w:rPr>
        <w:rFonts w:ascii="Symbol" w:hAnsi="Symbol" w:hint="default"/>
      </w:rPr>
    </w:lvl>
    <w:lvl w:ilvl="1" w:tplc="B84A6606">
      <w:start w:val="1"/>
      <w:numFmt w:val="bullet"/>
      <w:lvlText w:val="o"/>
      <w:lvlJc w:val="left"/>
      <w:pPr>
        <w:ind w:left="1440" w:hanging="360"/>
      </w:pPr>
      <w:rPr>
        <w:rFonts w:ascii="Courier New" w:hAnsi="Courier New" w:hint="default"/>
      </w:rPr>
    </w:lvl>
    <w:lvl w:ilvl="2" w:tplc="7204A034">
      <w:start w:val="1"/>
      <w:numFmt w:val="bullet"/>
      <w:lvlText w:val=""/>
      <w:lvlJc w:val="left"/>
      <w:pPr>
        <w:ind w:left="2160" w:hanging="360"/>
      </w:pPr>
      <w:rPr>
        <w:rFonts w:ascii="Wingdings" w:hAnsi="Wingdings" w:hint="default"/>
      </w:rPr>
    </w:lvl>
    <w:lvl w:ilvl="3" w:tplc="74961818">
      <w:start w:val="1"/>
      <w:numFmt w:val="bullet"/>
      <w:lvlText w:val=""/>
      <w:lvlJc w:val="left"/>
      <w:pPr>
        <w:ind w:left="2880" w:hanging="360"/>
      </w:pPr>
      <w:rPr>
        <w:rFonts w:ascii="Symbol" w:hAnsi="Symbol" w:hint="default"/>
      </w:rPr>
    </w:lvl>
    <w:lvl w:ilvl="4" w:tplc="B2829734">
      <w:start w:val="1"/>
      <w:numFmt w:val="bullet"/>
      <w:lvlText w:val="o"/>
      <w:lvlJc w:val="left"/>
      <w:pPr>
        <w:ind w:left="3600" w:hanging="360"/>
      </w:pPr>
      <w:rPr>
        <w:rFonts w:ascii="Courier New" w:hAnsi="Courier New" w:hint="default"/>
      </w:rPr>
    </w:lvl>
    <w:lvl w:ilvl="5" w:tplc="1F2070CC">
      <w:start w:val="1"/>
      <w:numFmt w:val="bullet"/>
      <w:lvlText w:val=""/>
      <w:lvlJc w:val="left"/>
      <w:pPr>
        <w:ind w:left="4320" w:hanging="360"/>
      </w:pPr>
      <w:rPr>
        <w:rFonts w:ascii="Wingdings" w:hAnsi="Wingdings" w:hint="default"/>
      </w:rPr>
    </w:lvl>
    <w:lvl w:ilvl="6" w:tplc="D988D2D6">
      <w:start w:val="1"/>
      <w:numFmt w:val="bullet"/>
      <w:lvlText w:val=""/>
      <w:lvlJc w:val="left"/>
      <w:pPr>
        <w:ind w:left="5040" w:hanging="360"/>
      </w:pPr>
      <w:rPr>
        <w:rFonts w:ascii="Symbol" w:hAnsi="Symbol" w:hint="default"/>
      </w:rPr>
    </w:lvl>
    <w:lvl w:ilvl="7" w:tplc="0204D680">
      <w:start w:val="1"/>
      <w:numFmt w:val="bullet"/>
      <w:lvlText w:val="o"/>
      <w:lvlJc w:val="left"/>
      <w:pPr>
        <w:ind w:left="5760" w:hanging="360"/>
      </w:pPr>
      <w:rPr>
        <w:rFonts w:ascii="Courier New" w:hAnsi="Courier New" w:hint="default"/>
      </w:rPr>
    </w:lvl>
    <w:lvl w:ilvl="8" w:tplc="98D46CAE">
      <w:start w:val="1"/>
      <w:numFmt w:val="bullet"/>
      <w:lvlText w:val=""/>
      <w:lvlJc w:val="left"/>
      <w:pPr>
        <w:ind w:left="6480" w:hanging="360"/>
      </w:pPr>
      <w:rPr>
        <w:rFonts w:ascii="Wingdings" w:hAnsi="Wingdings" w:hint="default"/>
      </w:rPr>
    </w:lvl>
  </w:abstractNum>
  <w:abstractNum w:abstractNumId="6" w15:restartNumberingAfterBreak="0">
    <w:nsid w:val="11AC140F"/>
    <w:multiLevelType w:val="hybridMultilevel"/>
    <w:tmpl w:val="D77A0BE6"/>
    <w:lvl w:ilvl="0" w:tplc="C9F8D3FE">
      <w:start w:val="1"/>
      <w:numFmt w:val="bullet"/>
      <w:lvlText w:val=""/>
      <w:lvlJc w:val="left"/>
      <w:pPr>
        <w:ind w:left="720" w:hanging="360"/>
      </w:pPr>
      <w:rPr>
        <w:rFonts w:ascii="Symbol" w:hAnsi="Symbol" w:hint="default"/>
      </w:rPr>
    </w:lvl>
    <w:lvl w:ilvl="1" w:tplc="485A3128">
      <w:start w:val="1"/>
      <w:numFmt w:val="bullet"/>
      <w:lvlText w:val="o"/>
      <w:lvlJc w:val="left"/>
      <w:pPr>
        <w:ind w:left="1440" w:hanging="360"/>
      </w:pPr>
      <w:rPr>
        <w:rFonts w:ascii="Courier New" w:hAnsi="Courier New" w:hint="default"/>
      </w:rPr>
    </w:lvl>
    <w:lvl w:ilvl="2" w:tplc="11566B58">
      <w:start w:val="1"/>
      <w:numFmt w:val="bullet"/>
      <w:lvlText w:val=""/>
      <w:lvlJc w:val="left"/>
      <w:pPr>
        <w:ind w:left="2160" w:hanging="360"/>
      </w:pPr>
      <w:rPr>
        <w:rFonts w:ascii="Wingdings" w:hAnsi="Wingdings" w:hint="default"/>
      </w:rPr>
    </w:lvl>
    <w:lvl w:ilvl="3" w:tplc="94142AFA">
      <w:start w:val="1"/>
      <w:numFmt w:val="bullet"/>
      <w:lvlText w:val=""/>
      <w:lvlJc w:val="left"/>
      <w:pPr>
        <w:ind w:left="2880" w:hanging="360"/>
      </w:pPr>
      <w:rPr>
        <w:rFonts w:ascii="Symbol" w:hAnsi="Symbol" w:hint="default"/>
      </w:rPr>
    </w:lvl>
    <w:lvl w:ilvl="4" w:tplc="28EEBDEA">
      <w:start w:val="1"/>
      <w:numFmt w:val="bullet"/>
      <w:lvlText w:val="o"/>
      <w:lvlJc w:val="left"/>
      <w:pPr>
        <w:ind w:left="3600" w:hanging="360"/>
      </w:pPr>
      <w:rPr>
        <w:rFonts w:ascii="Courier New" w:hAnsi="Courier New" w:hint="default"/>
      </w:rPr>
    </w:lvl>
    <w:lvl w:ilvl="5" w:tplc="4A7263BE">
      <w:start w:val="1"/>
      <w:numFmt w:val="bullet"/>
      <w:lvlText w:val=""/>
      <w:lvlJc w:val="left"/>
      <w:pPr>
        <w:ind w:left="4320" w:hanging="360"/>
      </w:pPr>
      <w:rPr>
        <w:rFonts w:ascii="Wingdings" w:hAnsi="Wingdings" w:hint="default"/>
      </w:rPr>
    </w:lvl>
    <w:lvl w:ilvl="6" w:tplc="C958BC8A">
      <w:start w:val="1"/>
      <w:numFmt w:val="bullet"/>
      <w:lvlText w:val=""/>
      <w:lvlJc w:val="left"/>
      <w:pPr>
        <w:ind w:left="5040" w:hanging="360"/>
      </w:pPr>
      <w:rPr>
        <w:rFonts w:ascii="Symbol" w:hAnsi="Symbol" w:hint="default"/>
      </w:rPr>
    </w:lvl>
    <w:lvl w:ilvl="7" w:tplc="A2C87A70">
      <w:start w:val="1"/>
      <w:numFmt w:val="bullet"/>
      <w:lvlText w:val="o"/>
      <w:lvlJc w:val="left"/>
      <w:pPr>
        <w:ind w:left="5760" w:hanging="360"/>
      </w:pPr>
      <w:rPr>
        <w:rFonts w:ascii="Courier New" w:hAnsi="Courier New" w:hint="default"/>
      </w:rPr>
    </w:lvl>
    <w:lvl w:ilvl="8" w:tplc="8B42F642">
      <w:start w:val="1"/>
      <w:numFmt w:val="bullet"/>
      <w:lvlText w:val=""/>
      <w:lvlJc w:val="left"/>
      <w:pPr>
        <w:ind w:left="6480" w:hanging="360"/>
      </w:pPr>
      <w:rPr>
        <w:rFonts w:ascii="Wingdings" w:hAnsi="Wingdings" w:hint="default"/>
      </w:rPr>
    </w:lvl>
  </w:abstractNum>
  <w:abstractNum w:abstractNumId="7" w15:restartNumberingAfterBreak="0">
    <w:nsid w:val="180D309B"/>
    <w:multiLevelType w:val="hybridMultilevel"/>
    <w:tmpl w:val="89146126"/>
    <w:lvl w:ilvl="0" w:tplc="8396AA72">
      <w:start w:val="1"/>
      <w:numFmt w:val="bullet"/>
      <w:lvlText w:val=""/>
      <w:lvlJc w:val="left"/>
      <w:pPr>
        <w:ind w:left="720" w:hanging="360"/>
      </w:pPr>
      <w:rPr>
        <w:rFonts w:ascii="Symbol" w:hAnsi="Symbol" w:hint="default"/>
      </w:rPr>
    </w:lvl>
    <w:lvl w:ilvl="1" w:tplc="4170F602">
      <w:start w:val="1"/>
      <w:numFmt w:val="bullet"/>
      <w:lvlText w:val="o"/>
      <w:lvlJc w:val="left"/>
      <w:pPr>
        <w:ind w:left="1440" w:hanging="360"/>
      </w:pPr>
      <w:rPr>
        <w:rFonts w:ascii="Courier New" w:hAnsi="Courier New" w:hint="default"/>
      </w:rPr>
    </w:lvl>
    <w:lvl w:ilvl="2" w:tplc="2D0A3D1C">
      <w:start w:val="1"/>
      <w:numFmt w:val="bullet"/>
      <w:lvlText w:val=""/>
      <w:lvlJc w:val="left"/>
      <w:pPr>
        <w:ind w:left="2160" w:hanging="360"/>
      </w:pPr>
      <w:rPr>
        <w:rFonts w:ascii="Wingdings" w:hAnsi="Wingdings" w:hint="default"/>
      </w:rPr>
    </w:lvl>
    <w:lvl w:ilvl="3" w:tplc="C0225F0A">
      <w:start w:val="1"/>
      <w:numFmt w:val="bullet"/>
      <w:lvlText w:val=""/>
      <w:lvlJc w:val="left"/>
      <w:pPr>
        <w:ind w:left="2880" w:hanging="360"/>
      </w:pPr>
      <w:rPr>
        <w:rFonts w:ascii="Symbol" w:hAnsi="Symbol" w:hint="default"/>
      </w:rPr>
    </w:lvl>
    <w:lvl w:ilvl="4" w:tplc="7E2AA04A">
      <w:start w:val="1"/>
      <w:numFmt w:val="bullet"/>
      <w:lvlText w:val="o"/>
      <w:lvlJc w:val="left"/>
      <w:pPr>
        <w:ind w:left="3600" w:hanging="360"/>
      </w:pPr>
      <w:rPr>
        <w:rFonts w:ascii="Courier New" w:hAnsi="Courier New" w:hint="default"/>
      </w:rPr>
    </w:lvl>
    <w:lvl w:ilvl="5" w:tplc="BED46250">
      <w:start w:val="1"/>
      <w:numFmt w:val="bullet"/>
      <w:lvlText w:val=""/>
      <w:lvlJc w:val="left"/>
      <w:pPr>
        <w:ind w:left="4320" w:hanging="360"/>
      </w:pPr>
      <w:rPr>
        <w:rFonts w:ascii="Wingdings" w:hAnsi="Wingdings" w:hint="default"/>
      </w:rPr>
    </w:lvl>
    <w:lvl w:ilvl="6" w:tplc="1BC01696">
      <w:start w:val="1"/>
      <w:numFmt w:val="bullet"/>
      <w:lvlText w:val=""/>
      <w:lvlJc w:val="left"/>
      <w:pPr>
        <w:ind w:left="5040" w:hanging="360"/>
      </w:pPr>
      <w:rPr>
        <w:rFonts w:ascii="Symbol" w:hAnsi="Symbol" w:hint="default"/>
      </w:rPr>
    </w:lvl>
    <w:lvl w:ilvl="7" w:tplc="FB1851B2">
      <w:start w:val="1"/>
      <w:numFmt w:val="bullet"/>
      <w:lvlText w:val="o"/>
      <w:lvlJc w:val="left"/>
      <w:pPr>
        <w:ind w:left="5760" w:hanging="360"/>
      </w:pPr>
      <w:rPr>
        <w:rFonts w:ascii="Courier New" w:hAnsi="Courier New" w:hint="default"/>
      </w:rPr>
    </w:lvl>
    <w:lvl w:ilvl="8" w:tplc="6ED20E2A">
      <w:start w:val="1"/>
      <w:numFmt w:val="bullet"/>
      <w:lvlText w:val=""/>
      <w:lvlJc w:val="left"/>
      <w:pPr>
        <w:ind w:left="6480" w:hanging="360"/>
      </w:pPr>
      <w:rPr>
        <w:rFonts w:ascii="Wingdings" w:hAnsi="Wingdings" w:hint="default"/>
      </w:rPr>
    </w:lvl>
  </w:abstractNum>
  <w:abstractNum w:abstractNumId="8" w15:restartNumberingAfterBreak="0">
    <w:nsid w:val="1EA735AA"/>
    <w:multiLevelType w:val="multilevel"/>
    <w:tmpl w:val="F302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B4E5B5"/>
    <w:multiLevelType w:val="hybridMultilevel"/>
    <w:tmpl w:val="6306615E"/>
    <w:lvl w:ilvl="0" w:tplc="C9160BB4">
      <w:start w:val="1"/>
      <w:numFmt w:val="bullet"/>
      <w:lvlText w:val=""/>
      <w:lvlJc w:val="left"/>
      <w:pPr>
        <w:ind w:left="720" w:hanging="360"/>
      </w:pPr>
      <w:rPr>
        <w:rFonts w:ascii="Symbol" w:hAnsi="Symbol" w:hint="default"/>
      </w:rPr>
    </w:lvl>
    <w:lvl w:ilvl="1" w:tplc="568838AC">
      <w:start w:val="1"/>
      <w:numFmt w:val="bullet"/>
      <w:lvlText w:val="o"/>
      <w:lvlJc w:val="left"/>
      <w:pPr>
        <w:ind w:left="1440" w:hanging="360"/>
      </w:pPr>
      <w:rPr>
        <w:rFonts w:ascii="Courier New" w:hAnsi="Courier New" w:hint="default"/>
      </w:rPr>
    </w:lvl>
    <w:lvl w:ilvl="2" w:tplc="73BC87A4">
      <w:start w:val="1"/>
      <w:numFmt w:val="bullet"/>
      <w:lvlText w:val=""/>
      <w:lvlJc w:val="left"/>
      <w:pPr>
        <w:ind w:left="2160" w:hanging="360"/>
      </w:pPr>
      <w:rPr>
        <w:rFonts w:ascii="Wingdings" w:hAnsi="Wingdings" w:hint="default"/>
      </w:rPr>
    </w:lvl>
    <w:lvl w:ilvl="3" w:tplc="43E0490C">
      <w:start w:val="1"/>
      <w:numFmt w:val="bullet"/>
      <w:lvlText w:val=""/>
      <w:lvlJc w:val="left"/>
      <w:pPr>
        <w:ind w:left="2880" w:hanging="360"/>
      </w:pPr>
      <w:rPr>
        <w:rFonts w:ascii="Symbol" w:hAnsi="Symbol" w:hint="default"/>
      </w:rPr>
    </w:lvl>
    <w:lvl w:ilvl="4" w:tplc="C5E448FE">
      <w:start w:val="1"/>
      <w:numFmt w:val="bullet"/>
      <w:lvlText w:val="o"/>
      <w:lvlJc w:val="left"/>
      <w:pPr>
        <w:ind w:left="3600" w:hanging="360"/>
      </w:pPr>
      <w:rPr>
        <w:rFonts w:ascii="Courier New" w:hAnsi="Courier New" w:hint="default"/>
      </w:rPr>
    </w:lvl>
    <w:lvl w:ilvl="5" w:tplc="CC661846">
      <w:start w:val="1"/>
      <w:numFmt w:val="bullet"/>
      <w:lvlText w:val=""/>
      <w:lvlJc w:val="left"/>
      <w:pPr>
        <w:ind w:left="4320" w:hanging="360"/>
      </w:pPr>
      <w:rPr>
        <w:rFonts w:ascii="Wingdings" w:hAnsi="Wingdings" w:hint="default"/>
      </w:rPr>
    </w:lvl>
    <w:lvl w:ilvl="6" w:tplc="7A76772C">
      <w:start w:val="1"/>
      <w:numFmt w:val="bullet"/>
      <w:lvlText w:val=""/>
      <w:lvlJc w:val="left"/>
      <w:pPr>
        <w:ind w:left="5040" w:hanging="360"/>
      </w:pPr>
      <w:rPr>
        <w:rFonts w:ascii="Symbol" w:hAnsi="Symbol" w:hint="default"/>
      </w:rPr>
    </w:lvl>
    <w:lvl w:ilvl="7" w:tplc="6C28D2CC">
      <w:start w:val="1"/>
      <w:numFmt w:val="bullet"/>
      <w:lvlText w:val="o"/>
      <w:lvlJc w:val="left"/>
      <w:pPr>
        <w:ind w:left="5760" w:hanging="360"/>
      </w:pPr>
      <w:rPr>
        <w:rFonts w:ascii="Courier New" w:hAnsi="Courier New" w:hint="default"/>
      </w:rPr>
    </w:lvl>
    <w:lvl w:ilvl="8" w:tplc="768C6350">
      <w:start w:val="1"/>
      <w:numFmt w:val="bullet"/>
      <w:lvlText w:val=""/>
      <w:lvlJc w:val="left"/>
      <w:pPr>
        <w:ind w:left="6480" w:hanging="360"/>
      </w:pPr>
      <w:rPr>
        <w:rFonts w:ascii="Wingdings" w:hAnsi="Wingdings" w:hint="default"/>
      </w:rPr>
    </w:lvl>
  </w:abstractNum>
  <w:abstractNum w:abstractNumId="10" w15:restartNumberingAfterBreak="0">
    <w:nsid w:val="28BB8E15"/>
    <w:multiLevelType w:val="hybridMultilevel"/>
    <w:tmpl w:val="83524D8E"/>
    <w:lvl w:ilvl="0" w:tplc="A2C88218">
      <w:start w:val="1"/>
      <w:numFmt w:val="bullet"/>
      <w:lvlText w:val=""/>
      <w:lvlJc w:val="left"/>
      <w:pPr>
        <w:ind w:left="720" w:hanging="360"/>
      </w:pPr>
      <w:rPr>
        <w:rFonts w:ascii="Symbol" w:hAnsi="Symbol" w:hint="default"/>
      </w:rPr>
    </w:lvl>
    <w:lvl w:ilvl="1" w:tplc="41A6D22E">
      <w:start w:val="1"/>
      <w:numFmt w:val="bullet"/>
      <w:lvlText w:val="o"/>
      <w:lvlJc w:val="left"/>
      <w:pPr>
        <w:ind w:left="1440" w:hanging="360"/>
      </w:pPr>
      <w:rPr>
        <w:rFonts w:ascii="Courier New" w:hAnsi="Courier New" w:hint="default"/>
      </w:rPr>
    </w:lvl>
    <w:lvl w:ilvl="2" w:tplc="BD76E7F4">
      <w:start w:val="1"/>
      <w:numFmt w:val="bullet"/>
      <w:lvlText w:val=""/>
      <w:lvlJc w:val="left"/>
      <w:pPr>
        <w:ind w:left="2160" w:hanging="360"/>
      </w:pPr>
      <w:rPr>
        <w:rFonts w:ascii="Wingdings" w:hAnsi="Wingdings" w:hint="default"/>
      </w:rPr>
    </w:lvl>
    <w:lvl w:ilvl="3" w:tplc="2C147252">
      <w:start w:val="1"/>
      <w:numFmt w:val="bullet"/>
      <w:lvlText w:val=""/>
      <w:lvlJc w:val="left"/>
      <w:pPr>
        <w:ind w:left="2880" w:hanging="360"/>
      </w:pPr>
      <w:rPr>
        <w:rFonts w:ascii="Symbol" w:hAnsi="Symbol" w:hint="default"/>
      </w:rPr>
    </w:lvl>
    <w:lvl w:ilvl="4" w:tplc="5690416C">
      <w:start w:val="1"/>
      <w:numFmt w:val="bullet"/>
      <w:lvlText w:val="o"/>
      <w:lvlJc w:val="left"/>
      <w:pPr>
        <w:ind w:left="3600" w:hanging="360"/>
      </w:pPr>
      <w:rPr>
        <w:rFonts w:ascii="Courier New" w:hAnsi="Courier New" w:hint="default"/>
      </w:rPr>
    </w:lvl>
    <w:lvl w:ilvl="5" w:tplc="445AA364">
      <w:start w:val="1"/>
      <w:numFmt w:val="bullet"/>
      <w:lvlText w:val=""/>
      <w:lvlJc w:val="left"/>
      <w:pPr>
        <w:ind w:left="4320" w:hanging="360"/>
      </w:pPr>
      <w:rPr>
        <w:rFonts w:ascii="Wingdings" w:hAnsi="Wingdings" w:hint="default"/>
      </w:rPr>
    </w:lvl>
    <w:lvl w:ilvl="6" w:tplc="D9C27EB8">
      <w:start w:val="1"/>
      <w:numFmt w:val="bullet"/>
      <w:lvlText w:val=""/>
      <w:lvlJc w:val="left"/>
      <w:pPr>
        <w:ind w:left="5040" w:hanging="360"/>
      </w:pPr>
      <w:rPr>
        <w:rFonts w:ascii="Symbol" w:hAnsi="Symbol" w:hint="default"/>
      </w:rPr>
    </w:lvl>
    <w:lvl w:ilvl="7" w:tplc="C406A7FC">
      <w:start w:val="1"/>
      <w:numFmt w:val="bullet"/>
      <w:lvlText w:val="o"/>
      <w:lvlJc w:val="left"/>
      <w:pPr>
        <w:ind w:left="5760" w:hanging="360"/>
      </w:pPr>
      <w:rPr>
        <w:rFonts w:ascii="Courier New" w:hAnsi="Courier New" w:hint="default"/>
      </w:rPr>
    </w:lvl>
    <w:lvl w:ilvl="8" w:tplc="1602C6F8">
      <w:start w:val="1"/>
      <w:numFmt w:val="bullet"/>
      <w:lvlText w:val=""/>
      <w:lvlJc w:val="left"/>
      <w:pPr>
        <w:ind w:left="6480" w:hanging="360"/>
      </w:pPr>
      <w:rPr>
        <w:rFonts w:ascii="Wingdings" w:hAnsi="Wingdings" w:hint="default"/>
      </w:rPr>
    </w:lvl>
  </w:abstractNum>
  <w:abstractNum w:abstractNumId="11" w15:restartNumberingAfterBreak="0">
    <w:nsid w:val="29600029"/>
    <w:multiLevelType w:val="hybridMultilevel"/>
    <w:tmpl w:val="EE8AEA02"/>
    <w:lvl w:ilvl="0" w:tplc="EFD68198">
      <w:start w:val="1"/>
      <w:numFmt w:val="bullet"/>
      <w:lvlText w:val=""/>
      <w:lvlJc w:val="left"/>
      <w:pPr>
        <w:ind w:left="720" w:hanging="360"/>
      </w:pPr>
      <w:rPr>
        <w:rFonts w:ascii="Symbol" w:hAnsi="Symbol" w:hint="default"/>
      </w:rPr>
    </w:lvl>
    <w:lvl w:ilvl="1" w:tplc="1B0E60A8">
      <w:start w:val="1"/>
      <w:numFmt w:val="bullet"/>
      <w:lvlText w:val="o"/>
      <w:lvlJc w:val="left"/>
      <w:pPr>
        <w:ind w:left="1440" w:hanging="360"/>
      </w:pPr>
      <w:rPr>
        <w:rFonts w:ascii="Courier New" w:hAnsi="Courier New" w:hint="default"/>
      </w:rPr>
    </w:lvl>
    <w:lvl w:ilvl="2" w:tplc="9168D59E">
      <w:start w:val="1"/>
      <w:numFmt w:val="bullet"/>
      <w:lvlText w:val=""/>
      <w:lvlJc w:val="left"/>
      <w:pPr>
        <w:ind w:left="2160" w:hanging="360"/>
      </w:pPr>
      <w:rPr>
        <w:rFonts w:ascii="Wingdings" w:hAnsi="Wingdings" w:hint="default"/>
      </w:rPr>
    </w:lvl>
    <w:lvl w:ilvl="3" w:tplc="937C8A1C">
      <w:start w:val="1"/>
      <w:numFmt w:val="bullet"/>
      <w:lvlText w:val=""/>
      <w:lvlJc w:val="left"/>
      <w:pPr>
        <w:ind w:left="2880" w:hanging="360"/>
      </w:pPr>
      <w:rPr>
        <w:rFonts w:ascii="Symbol" w:hAnsi="Symbol" w:hint="default"/>
      </w:rPr>
    </w:lvl>
    <w:lvl w:ilvl="4" w:tplc="C94E6EE6">
      <w:start w:val="1"/>
      <w:numFmt w:val="bullet"/>
      <w:lvlText w:val="o"/>
      <w:lvlJc w:val="left"/>
      <w:pPr>
        <w:ind w:left="3600" w:hanging="360"/>
      </w:pPr>
      <w:rPr>
        <w:rFonts w:ascii="Courier New" w:hAnsi="Courier New" w:hint="default"/>
      </w:rPr>
    </w:lvl>
    <w:lvl w:ilvl="5" w:tplc="C632297C">
      <w:start w:val="1"/>
      <w:numFmt w:val="bullet"/>
      <w:lvlText w:val=""/>
      <w:lvlJc w:val="left"/>
      <w:pPr>
        <w:ind w:left="4320" w:hanging="360"/>
      </w:pPr>
      <w:rPr>
        <w:rFonts w:ascii="Wingdings" w:hAnsi="Wingdings" w:hint="default"/>
      </w:rPr>
    </w:lvl>
    <w:lvl w:ilvl="6" w:tplc="EF1A6EA2">
      <w:start w:val="1"/>
      <w:numFmt w:val="bullet"/>
      <w:lvlText w:val=""/>
      <w:lvlJc w:val="left"/>
      <w:pPr>
        <w:ind w:left="5040" w:hanging="360"/>
      </w:pPr>
      <w:rPr>
        <w:rFonts w:ascii="Symbol" w:hAnsi="Symbol" w:hint="default"/>
      </w:rPr>
    </w:lvl>
    <w:lvl w:ilvl="7" w:tplc="D59EB3C4">
      <w:start w:val="1"/>
      <w:numFmt w:val="bullet"/>
      <w:lvlText w:val="o"/>
      <w:lvlJc w:val="left"/>
      <w:pPr>
        <w:ind w:left="5760" w:hanging="360"/>
      </w:pPr>
      <w:rPr>
        <w:rFonts w:ascii="Courier New" w:hAnsi="Courier New" w:hint="default"/>
      </w:rPr>
    </w:lvl>
    <w:lvl w:ilvl="8" w:tplc="D6FC2DFA">
      <w:start w:val="1"/>
      <w:numFmt w:val="bullet"/>
      <w:lvlText w:val=""/>
      <w:lvlJc w:val="left"/>
      <w:pPr>
        <w:ind w:left="6480" w:hanging="360"/>
      </w:pPr>
      <w:rPr>
        <w:rFonts w:ascii="Wingdings" w:hAnsi="Wingdings" w:hint="default"/>
      </w:rPr>
    </w:lvl>
  </w:abstractNum>
  <w:abstractNum w:abstractNumId="12" w15:restartNumberingAfterBreak="0">
    <w:nsid w:val="2B70130E"/>
    <w:multiLevelType w:val="hybridMultilevel"/>
    <w:tmpl w:val="7816724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E80EBBC"/>
    <w:multiLevelType w:val="hybridMultilevel"/>
    <w:tmpl w:val="81F29D18"/>
    <w:lvl w:ilvl="0" w:tplc="36EECEC0">
      <w:start w:val="1"/>
      <w:numFmt w:val="bullet"/>
      <w:lvlText w:val=""/>
      <w:lvlJc w:val="left"/>
      <w:pPr>
        <w:ind w:left="720" w:hanging="360"/>
      </w:pPr>
      <w:rPr>
        <w:rFonts w:ascii="Symbol" w:hAnsi="Symbol" w:hint="default"/>
      </w:rPr>
    </w:lvl>
    <w:lvl w:ilvl="1" w:tplc="1832B26A">
      <w:start w:val="1"/>
      <w:numFmt w:val="bullet"/>
      <w:lvlText w:val="o"/>
      <w:lvlJc w:val="left"/>
      <w:pPr>
        <w:ind w:left="1440" w:hanging="360"/>
      </w:pPr>
      <w:rPr>
        <w:rFonts w:ascii="Courier New" w:hAnsi="Courier New" w:hint="default"/>
      </w:rPr>
    </w:lvl>
    <w:lvl w:ilvl="2" w:tplc="262E2EB2">
      <w:start w:val="1"/>
      <w:numFmt w:val="bullet"/>
      <w:lvlText w:val=""/>
      <w:lvlJc w:val="left"/>
      <w:pPr>
        <w:ind w:left="2160" w:hanging="360"/>
      </w:pPr>
      <w:rPr>
        <w:rFonts w:ascii="Wingdings" w:hAnsi="Wingdings" w:hint="default"/>
      </w:rPr>
    </w:lvl>
    <w:lvl w:ilvl="3" w:tplc="ED906412">
      <w:start w:val="1"/>
      <w:numFmt w:val="bullet"/>
      <w:lvlText w:val=""/>
      <w:lvlJc w:val="left"/>
      <w:pPr>
        <w:ind w:left="2880" w:hanging="360"/>
      </w:pPr>
      <w:rPr>
        <w:rFonts w:ascii="Symbol" w:hAnsi="Symbol" w:hint="default"/>
      </w:rPr>
    </w:lvl>
    <w:lvl w:ilvl="4" w:tplc="A74EF312">
      <w:start w:val="1"/>
      <w:numFmt w:val="bullet"/>
      <w:lvlText w:val="o"/>
      <w:lvlJc w:val="left"/>
      <w:pPr>
        <w:ind w:left="3600" w:hanging="360"/>
      </w:pPr>
      <w:rPr>
        <w:rFonts w:ascii="Courier New" w:hAnsi="Courier New" w:hint="default"/>
      </w:rPr>
    </w:lvl>
    <w:lvl w:ilvl="5" w:tplc="AE6844D4">
      <w:start w:val="1"/>
      <w:numFmt w:val="bullet"/>
      <w:lvlText w:val=""/>
      <w:lvlJc w:val="left"/>
      <w:pPr>
        <w:ind w:left="4320" w:hanging="360"/>
      </w:pPr>
      <w:rPr>
        <w:rFonts w:ascii="Wingdings" w:hAnsi="Wingdings" w:hint="default"/>
      </w:rPr>
    </w:lvl>
    <w:lvl w:ilvl="6" w:tplc="040ECE8E">
      <w:start w:val="1"/>
      <w:numFmt w:val="bullet"/>
      <w:lvlText w:val=""/>
      <w:lvlJc w:val="left"/>
      <w:pPr>
        <w:ind w:left="5040" w:hanging="360"/>
      </w:pPr>
      <w:rPr>
        <w:rFonts w:ascii="Symbol" w:hAnsi="Symbol" w:hint="default"/>
      </w:rPr>
    </w:lvl>
    <w:lvl w:ilvl="7" w:tplc="C3C4BA6C">
      <w:start w:val="1"/>
      <w:numFmt w:val="bullet"/>
      <w:lvlText w:val="o"/>
      <w:lvlJc w:val="left"/>
      <w:pPr>
        <w:ind w:left="5760" w:hanging="360"/>
      </w:pPr>
      <w:rPr>
        <w:rFonts w:ascii="Courier New" w:hAnsi="Courier New" w:hint="default"/>
      </w:rPr>
    </w:lvl>
    <w:lvl w:ilvl="8" w:tplc="791A6448">
      <w:start w:val="1"/>
      <w:numFmt w:val="bullet"/>
      <w:lvlText w:val=""/>
      <w:lvlJc w:val="left"/>
      <w:pPr>
        <w:ind w:left="6480" w:hanging="360"/>
      </w:pPr>
      <w:rPr>
        <w:rFonts w:ascii="Wingdings" w:hAnsi="Wingdings" w:hint="default"/>
      </w:rPr>
    </w:lvl>
  </w:abstractNum>
  <w:abstractNum w:abstractNumId="14" w15:restartNumberingAfterBreak="0">
    <w:nsid w:val="39830378"/>
    <w:multiLevelType w:val="hybridMultilevel"/>
    <w:tmpl w:val="BA76F9D0"/>
    <w:lvl w:ilvl="0" w:tplc="6072571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E3D2E9B"/>
    <w:multiLevelType w:val="hybridMultilevel"/>
    <w:tmpl w:val="4EAED37E"/>
    <w:lvl w:ilvl="0" w:tplc="47505DBE">
      <w:start w:val="1"/>
      <w:numFmt w:val="bullet"/>
      <w:lvlText w:val=""/>
      <w:lvlJc w:val="left"/>
      <w:pPr>
        <w:ind w:left="720" w:hanging="360"/>
      </w:pPr>
      <w:rPr>
        <w:rFonts w:ascii="Symbol" w:hAnsi="Symbol" w:hint="default"/>
      </w:rPr>
    </w:lvl>
    <w:lvl w:ilvl="1" w:tplc="9926E9B2">
      <w:start w:val="1"/>
      <w:numFmt w:val="bullet"/>
      <w:lvlText w:val="o"/>
      <w:lvlJc w:val="left"/>
      <w:pPr>
        <w:ind w:left="1440" w:hanging="360"/>
      </w:pPr>
      <w:rPr>
        <w:rFonts w:ascii="Courier New" w:hAnsi="Courier New" w:hint="default"/>
      </w:rPr>
    </w:lvl>
    <w:lvl w:ilvl="2" w:tplc="183E8590">
      <w:start w:val="1"/>
      <w:numFmt w:val="bullet"/>
      <w:lvlText w:val=""/>
      <w:lvlJc w:val="left"/>
      <w:pPr>
        <w:ind w:left="2160" w:hanging="360"/>
      </w:pPr>
      <w:rPr>
        <w:rFonts w:ascii="Wingdings" w:hAnsi="Wingdings" w:hint="default"/>
      </w:rPr>
    </w:lvl>
    <w:lvl w:ilvl="3" w:tplc="7F38E502">
      <w:start w:val="1"/>
      <w:numFmt w:val="bullet"/>
      <w:lvlText w:val=""/>
      <w:lvlJc w:val="left"/>
      <w:pPr>
        <w:ind w:left="2880" w:hanging="360"/>
      </w:pPr>
      <w:rPr>
        <w:rFonts w:ascii="Symbol" w:hAnsi="Symbol" w:hint="default"/>
      </w:rPr>
    </w:lvl>
    <w:lvl w:ilvl="4" w:tplc="277C484A">
      <w:start w:val="1"/>
      <w:numFmt w:val="bullet"/>
      <w:lvlText w:val="o"/>
      <w:lvlJc w:val="left"/>
      <w:pPr>
        <w:ind w:left="3600" w:hanging="360"/>
      </w:pPr>
      <w:rPr>
        <w:rFonts w:ascii="Courier New" w:hAnsi="Courier New" w:hint="default"/>
      </w:rPr>
    </w:lvl>
    <w:lvl w:ilvl="5" w:tplc="D55493B4">
      <w:start w:val="1"/>
      <w:numFmt w:val="bullet"/>
      <w:lvlText w:val=""/>
      <w:lvlJc w:val="left"/>
      <w:pPr>
        <w:ind w:left="4320" w:hanging="360"/>
      </w:pPr>
      <w:rPr>
        <w:rFonts w:ascii="Wingdings" w:hAnsi="Wingdings" w:hint="default"/>
      </w:rPr>
    </w:lvl>
    <w:lvl w:ilvl="6" w:tplc="E0AEFEB4">
      <w:start w:val="1"/>
      <w:numFmt w:val="bullet"/>
      <w:lvlText w:val=""/>
      <w:lvlJc w:val="left"/>
      <w:pPr>
        <w:ind w:left="5040" w:hanging="360"/>
      </w:pPr>
      <w:rPr>
        <w:rFonts w:ascii="Symbol" w:hAnsi="Symbol" w:hint="default"/>
      </w:rPr>
    </w:lvl>
    <w:lvl w:ilvl="7" w:tplc="C3621B3A">
      <w:start w:val="1"/>
      <w:numFmt w:val="bullet"/>
      <w:lvlText w:val="o"/>
      <w:lvlJc w:val="left"/>
      <w:pPr>
        <w:ind w:left="5760" w:hanging="360"/>
      </w:pPr>
      <w:rPr>
        <w:rFonts w:ascii="Courier New" w:hAnsi="Courier New" w:hint="default"/>
      </w:rPr>
    </w:lvl>
    <w:lvl w:ilvl="8" w:tplc="CE36AA54">
      <w:start w:val="1"/>
      <w:numFmt w:val="bullet"/>
      <w:lvlText w:val=""/>
      <w:lvlJc w:val="left"/>
      <w:pPr>
        <w:ind w:left="6480" w:hanging="360"/>
      </w:pPr>
      <w:rPr>
        <w:rFonts w:ascii="Wingdings" w:hAnsi="Wingdings" w:hint="default"/>
      </w:rPr>
    </w:lvl>
  </w:abstractNum>
  <w:abstractNum w:abstractNumId="16" w15:restartNumberingAfterBreak="0">
    <w:nsid w:val="519D124A"/>
    <w:multiLevelType w:val="hybridMultilevel"/>
    <w:tmpl w:val="D6DAE1A2"/>
    <w:lvl w:ilvl="0" w:tplc="8C921F82">
      <w:start w:val="1"/>
      <w:numFmt w:val="bullet"/>
      <w:lvlText w:val=""/>
      <w:lvlJc w:val="left"/>
      <w:pPr>
        <w:ind w:left="720" w:hanging="360"/>
      </w:pPr>
      <w:rPr>
        <w:rFonts w:ascii="Symbol" w:hAnsi="Symbol" w:hint="default"/>
      </w:rPr>
    </w:lvl>
    <w:lvl w:ilvl="1" w:tplc="3E546762">
      <w:start w:val="1"/>
      <w:numFmt w:val="bullet"/>
      <w:lvlText w:val="o"/>
      <w:lvlJc w:val="left"/>
      <w:pPr>
        <w:ind w:left="1440" w:hanging="360"/>
      </w:pPr>
      <w:rPr>
        <w:rFonts w:ascii="Courier New" w:hAnsi="Courier New" w:hint="default"/>
      </w:rPr>
    </w:lvl>
    <w:lvl w:ilvl="2" w:tplc="BB902D84">
      <w:start w:val="1"/>
      <w:numFmt w:val="bullet"/>
      <w:lvlText w:val=""/>
      <w:lvlJc w:val="left"/>
      <w:pPr>
        <w:ind w:left="2160" w:hanging="360"/>
      </w:pPr>
      <w:rPr>
        <w:rFonts w:ascii="Wingdings" w:hAnsi="Wingdings" w:hint="default"/>
      </w:rPr>
    </w:lvl>
    <w:lvl w:ilvl="3" w:tplc="7A822D70">
      <w:start w:val="1"/>
      <w:numFmt w:val="bullet"/>
      <w:lvlText w:val=""/>
      <w:lvlJc w:val="left"/>
      <w:pPr>
        <w:ind w:left="2880" w:hanging="360"/>
      </w:pPr>
      <w:rPr>
        <w:rFonts w:ascii="Symbol" w:hAnsi="Symbol" w:hint="default"/>
      </w:rPr>
    </w:lvl>
    <w:lvl w:ilvl="4" w:tplc="7C22B502">
      <w:start w:val="1"/>
      <w:numFmt w:val="bullet"/>
      <w:lvlText w:val="o"/>
      <w:lvlJc w:val="left"/>
      <w:pPr>
        <w:ind w:left="3600" w:hanging="360"/>
      </w:pPr>
      <w:rPr>
        <w:rFonts w:ascii="Courier New" w:hAnsi="Courier New" w:hint="default"/>
      </w:rPr>
    </w:lvl>
    <w:lvl w:ilvl="5" w:tplc="ACF6017A">
      <w:start w:val="1"/>
      <w:numFmt w:val="bullet"/>
      <w:lvlText w:val=""/>
      <w:lvlJc w:val="left"/>
      <w:pPr>
        <w:ind w:left="4320" w:hanging="360"/>
      </w:pPr>
      <w:rPr>
        <w:rFonts w:ascii="Wingdings" w:hAnsi="Wingdings" w:hint="default"/>
      </w:rPr>
    </w:lvl>
    <w:lvl w:ilvl="6" w:tplc="EB141F4C">
      <w:start w:val="1"/>
      <w:numFmt w:val="bullet"/>
      <w:lvlText w:val=""/>
      <w:lvlJc w:val="left"/>
      <w:pPr>
        <w:ind w:left="5040" w:hanging="360"/>
      </w:pPr>
      <w:rPr>
        <w:rFonts w:ascii="Symbol" w:hAnsi="Symbol" w:hint="default"/>
      </w:rPr>
    </w:lvl>
    <w:lvl w:ilvl="7" w:tplc="ED6CFD7C">
      <w:start w:val="1"/>
      <w:numFmt w:val="bullet"/>
      <w:lvlText w:val="o"/>
      <w:lvlJc w:val="left"/>
      <w:pPr>
        <w:ind w:left="5760" w:hanging="360"/>
      </w:pPr>
      <w:rPr>
        <w:rFonts w:ascii="Courier New" w:hAnsi="Courier New" w:hint="default"/>
      </w:rPr>
    </w:lvl>
    <w:lvl w:ilvl="8" w:tplc="41F6D4DE">
      <w:start w:val="1"/>
      <w:numFmt w:val="bullet"/>
      <w:lvlText w:val=""/>
      <w:lvlJc w:val="left"/>
      <w:pPr>
        <w:ind w:left="6480" w:hanging="360"/>
      </w:pPr>
      <w:rPr>
        <w:rFonts w:ascii="Wingdings" w:hAnsi="Wingdings" w:hint="default"/>
      </w:rPr>
    </w:lvl>
  </w:abstractNum>
  <w:abstractNum w:abstractNumId="17" w15:restartNumberingAfterBreak="0">
    <w:nsid w:val="569B4B79"/>
    <w:multiLevelType w:val="hybridMultilevel"/>
    <w:tmpl w:val="B5E818A6"/>
    <w:lvl w:ilvl="0" w:tplc="18864DD4">
      <w:start w:val="1"/>
      <w:numFmt w:val="bullet"/>
      <w:lvlText w:val=""/>
      <w:lvlJc w:val="left"/>
      <w:pPr>
        <w:ind w:left="720" w:hanging="360"/>
      </w:pPr>
      <w:rPr>
        <w:rFonts w:ascii="Symbol" w:hAnsi="Symbol" w:hint="default"/>
      </w:rPr>
    </w:lvl>
    <w:lvl w:ilvl="1" w:tplc="434AD770">
      <w:start w:val="1"/>
      <w:numFmt w:val="bullet"/>
      <w:lvlText w:val="o"/>
      <w:lvlJc w:val="left"/>
      <w:pPr>
        <w:ind w:left="1440" w:hanging="360"/>
      </w:pPr>
      <w:rPr>
        <w:rFonts w:ascii="Courier New" w:hAnsi="Courier New" w:hint="default"/>
      </w:rPr>
    </w:lvl>
    <w:lvl w:ilvl="2" w:tplc="940E5C9E">
      <w:start w:val="1"/>
      <w:numFmt w:val="bullet"/>
      <w:lvlText w:val=""/>
      <w:lvlJc w:val="left"/>
      <w:pPr>
        <w:ind w:left="2160" w:hanging="360"/>
      </w:pPr>
      <w:rPr>
        <w:rFonts w:ascii="Wingdings" w:hAnsi="Wingdings" w:hint="default"/>
      </w:rPr>
    </w:lvl>
    <w:lvl w:ilvl="3" w:tplc="B02615F2">
      <w:start w:val="1"/>
      <w:numFmt w:val="bullet"/>
      <w:lvlText w:val=""/>
      <w:lvlJc w:val="left"/>
      <w:pPr>
        <w:ind w:left="2880" w:hanging="360"/>
      </w:pPr>
      <w:rPr>
        <w:rFonts w:ascii="Symbol" w:hAnsi="Symbol" w:hint="default"/>
      </w:rPr>
    </w:lvl>
    <w:lvl w:ilvl="4" w:tplc="4588BDCC">
      <w:start w:val="1"/>
      <w:numFmt w:val="bullet"/>
      <w:lvlText w:val="o"/>
      <w:lvlJc w:val="left"/>
      <w:pPr>
        <w:ind w:left="3600" w:hanging="360"/>
      </w:pPr>
      <w:rPr>
        <w:rFonts w:ascii="Courier New" w:hAnsi="Courier New" w:hint="default"/>
      </w:rPr>
    </w:lvl>
    <w:lvl w:ilvl="5" w:tplc="EF341C34">
      <w:start w:val="1"/>
      <w:numFmt w:val="bullet"/>
      <w:lvlText w:val=""/>
      <w:lvlJc w:val="left"/>
      <w:pPr>
        <w:ind w:left="4320" w:hanging="360"/>
      </w:pPr>
      <w:rPr>
        <w:rFonts w:ascii="Wingdings" w:hAnsi="Wingdings" w:hint="default"/>
      </w:rPr>
    </w:lvl>
    <w:lvl w:ilvl="6" w:tplc="78B403BC">
      <w:start w:val="1"/>
      <w:numFmt w:val="bullet"/>
      <w:lvlText w:val=""/>
      <w:lvlJc w:val="left"/>
      <w:pPr>
        <w:ind w:left="5040" w:hanging="360"/>
      </w:pPr>
      <w:rPr>
        <w:rFonts w:ascii="Symbol" w:hAnsi="Symbol" w:hint="default"/>
      </w:rPr>
    </w:lvl>
    <w:lvl w:ilvl="7" w:tplc="9716B6DA">
      <w:start w:val="1"/>
      <w:numFmt w:val="bullet"/>
      <w:lvlText w:val="o"/>
      <w:lvlJc w:val="left"/>
      <w:pPr>
        <w:ind w:left="5760" w:hanging="360"/>
      </w:pPr>
      <w:rPr>
        <w:rFonts w:ascii="Courier New" w:hAnsi="Courier New" w:hint="default"/>
      </w:rPr>
    </w:lvl>
    <w:lvl w:ilvl="8" w:tplc="63E81FBC">
      <w:start w:val="1"/>
      <w:numFmt w:val="bullet"/>
      <w:lvlText w:val=""/>
      <w:lvlJc w:val="left"/>
      <w:pPr>
        <w:ind w:left="6480" w:hanging="360"/>
      </w:pPr>
      <w:rPr>
        <w:rFonts w:ascii="Wingdings" w:hAnsi="Wingdings" w:hint="default"/>
      </w:rPr>
    </w:lvl>
  </w:abstractNum>
  <w:abstractNum w:abstractNumId="18" w15:restartNumberingAfterBreak="0">
    <w:nsid w:val="5A3080FE"/>
    <w:multiLevelType w:val="hybridMultilevel"/>
    <w:tmpl w:val="07884524"/>
    <w:lvl w:ilvl="0" w:tplc="C646F736">
      <w:start w:val="1"/>
      <w:numFmt w:val="decimal"/>
      <w:lvlText w:val="%1-"/>
      <w:lvlJc w:val="left"/>
      <w:pPr>
        <w:ind w:left="720" w:hanging="360"/>
      </w:pPr>
    </w:lvl>
    <w:lvl w:ilvl="1" w:tplc="6EBA4B26">
      <w:start w:val="1"/>
      <w:numFmt w:val="lowerLetter"/>
      <w:lvlText w:val="%2."/>
      <w:lvlJc w:val="left"/>
      <w:pPr>
        <w:ind w:left="1440" w:hanging="360"/>
      </w:pPr>
    </w:lvl>
    <w:lvl w:ilvl="2" w:tplc="72D273EC">
      <w:start w:val="1"/>
      <w:numFmt w:val="lowerRoman"/>
      <w:lvlText w:val="%3."/>
      <w:lvlJc w:val="right"/>
      <w:pPr>
        <w:ind w:left="2160" w:hanging="180"/>
      </w:pPr>
    </w:lvl>
    <w:lvl w:ilvl="3" w:tplc="8F2C2E5A">
      <w:start w:val="1"/>
      <w:numFmt w:val="decimal"/>
      <w:lvlText w:val="%4."/>
      <w:lvlJc w:val="left"/>
      <w:pPr>
        <w:ind w:left="2880" w:hanging="360"/>
      </w:pPr>
    </w:lvl>
    <w:lvl w:ilvl="4" w:tplc="BC3270BE">
      <w:start w:val="1"/>
      <w:numFmt w:val="lowerLetter"/>
      <w:lvlText w:val="%5."/>
      <w:lvlJc w:val="left"/>
      <w:pPr>
        <w:ind w:left="3600" w:hanging="360"/>
      </w:pPr>
    </w:lvl>
    <w:lvl w:ilvl="5" w:tplc="BBC2B430">
      <w:start w:val="1"/>
      <w:numFmt w:val="lowerRoman"/>
      <w:lvlText w:val="%6."/>
      <w:lvlJc w:val="right"/>
      <w:pPr>
        <w:ind w:left="4320" w:hanging="180"/>
      </w:pPr>
    </w:lvl>
    <w:lvl w:ilvl="6" w:tplc="4314A342">
      <w:start w:val="1"/>
      <w:numFmt w:val="decimal"/>
      <w:lvlText w:val="%7."/>
      <w:lvlJc w:val="left"/>
      <w:pPr>
        <w:ind w:left="5040" w:hanging="360"/>
      </w:pPr>
    </w:lvl>
    <w:lvl w:ilvl="7" w:tplc="B26429B8">
      <w:start w:val="1"/>
      <w:numFmt w:val="lowerLetter"/>
      <w:lvlText w:val="%8."/>
      <w:lvlJc w:val="left"/>
      <w:pPr>
        <w:ind w:left="5760" w:hanging="360"/>
      </w:pPr>
    </w:lvl>
    <w:lvl w:ilvl="8" w:tplc="C13CBCDA">
      <w:start w:val="1"/>
      <w:numFmt w:val="lowerRoman"/>
      <w:lvlText w:val="%9."/>
      <w:lvlJc w:val="right"/>
      <w:pPr>
        <w:ind w:left="6480" w:hanging="180"/>
      </w:pPr>
    </w:lvl>
  </w:abstractNum>
  <w:abstractNum w:abstractNumId="19" w15:restartNumberingAfterBreak="0">
    <w:nsid w:val="63D45751"/>
    <w:multiLevelType w:val="hybridMultilevel"/>
    <w:tmpl w:val="4D02A6B2"/>
    <w:lvl w:ilvl="0" w:tplc="A9001784">
      <w:start w:val="1"/>
      <w:numFmt w:val="bullet"/>
      <w:lvlText w:val=""/>
      <w:lvlJc w:val="left"/>
      <w:pPr>
        <w:ind w:left="720" w:hanging="360"/>
      </w:pPr>
      <w:rPr>
        <w:rFonts w:ascii="Symbol" w:hAnsi="Symbol" w:hint="default"/>
      </w:rPr>
    </w:lvl>
    <w:lvl w:ilvl="1" w:tplc="88B4E93A">
      <w:start w:val="1"/>
      <w:numFmt w:val="bullet"/>
      <w:lvlText w:val="o"/>
      <w:lvlJc w:val="left"/>
      <w:pPr>
        <w:ind w:left="1440" w:hanging="360"/>
      </w:pPr>
      <w:rPr>
        <w:rFonts w:ascii="Courier New" w:hAnsi="Courier New" w:hint="default"/>
      </w:rPr>
    </w:lvl>
    <w:lvl w:ilvl="2" w:tplc="035E7BAE">
      <w:start w:val="1"/>
      <w:numFmt w:val="bullet"/>
      <w:lvlText w:val=""/>
      <w:lvlJc w:val="left"/>
      <w:pPr>
        <w:ind w:left="2160" w:hanging="360"/>
      </w:pPr>
      <w:rPr>
        <w:rFonts w:ascii="Wingdings" w:hAnsi="Wingdings" w:hint="default"/>
      </w:rPr>
    </w:lvl>
    <w:lvl w:ilvl="3" w:tplc="3F7CC708">
      <w:start w:val="1"/>
      <w:numFmt w:val="bullet"/>
      <w:lvlText w:val=""/>
      <w:lvlJc w:val="left"/>
      <w:pPr>
        <w:ind w:left="2880" w:hanging="360"/>
      </w:pPr>
      <w:rPr>
        <w:rFonts w:ascii="Symbol" w:hAnsi="Symbol" w:hint="default"/>
      </w:rPr>
    </w:lvl>
    <w:lvl w:ilvl="4" w:tplc="234A38E0">
      <w:start w:val="1"/>
      <w:numFmt w:val="bullet"/>
      <w:lvlText w:val="o"/>
      <w:lvlJc w:val="left"/>
      <w:pPr>
        <w:ind w:left="3600" w:hanging="360"/>
      </w:pPr>
      <w:rPr>
        <w:rFonts w:ascii="Courier New" w:hAnsi="Courier New" w:hint="default"/>
      </w:rPr>
    </w:lvl>
    <w:lvl w:ilvl="5" w:tplc="3A007A30">
      <w:start w:val="1"/>
      <w:numFmt w:val="bullet"/>
      <w:lvlText w:val=""/>
      <w:lvlJc w:val="left"/>
      <w:pPr>
        <w:ind w:left="4320" w:hanging="360"/>
      </w:pPr>
      <w:rPr>
        <w:rFonts w:ascii="Wingdings" w:hAnsi="Wingdings" w:hint="default"/>
      </w:rPr>
    </w:lvl>
    <w:lvl w:ilvl="6" w:tplc="DE82E16C">
      <w:start w:val="1"/>
      <w:numFmt w:val="bullet"/>
      <w:lvlText w:val=""/>
      <w:lvlJc w:val="left"/>
      <w:pPr>
        <w:ind w:left="5040" w:hanging="360"/>
      </w:pPr>
      <w:rPr>
        <w:rFonts w:ascii="Symbol" w:hAnsi="Symbol" w:hint="default"/>
      </w:rPr>
    </w:lvl>
    <w:lvl w:ilvl="7" w:tplc="9CCE23EA">
      <w:start w:val="1"/>
      <w:numFmt w:val="bullet"/>
      <w:lvlText w:val="o"/>
      <w:lvlJc w:val="left"/>
      <w:pPr>
        <w:ind w:left="5760" w:hanging="360"/>
      </w:pPr>
      <w:rPr>
        <w:rFonts w:ascii="Courier New" w:hAnsi="Courier New" w:hint="default"/>
      </w:rPr>
    </w:lvl>
    <w:lvl w:ilvl="8" w:tplc="3296F16C">
      <w:start w:val="1"/>
      <w:numFmt w:val="bullet"/>
      <w:lvlText w:val=""/>
      <w:lvlJc w:val="left"/>
      <w:pPr>
        <w:ind w:left="6480" w:hanging="360"/>
      </w:pPr>
      <w:rPr>
        <w:rFonts w:ascii="Wingdings" w:hAnsi="Wingdings" w:hint="default"/>
      </w:rPr>
    </w:lvl>
  </w:abstractNum>
  <w:abstractNum w:abstractNumId="20" w15:restartNumberingAfterBreak="0">
    <w:nsid w:val="64BCD190"/>
    <w:multiLevelType w:val="hybridMultilevel"/>
    <w:tmpl w:val="75AE1A0E"/>
    <w:lvl w:ilvl="0" w:tplc="D278D138">
      <w:start w:val="1"/>
      <w:numFmt w:val="bullet"/>
      <w:lvlText w:val=""/>
      <w:lvlJc w:val="left"/>
      <w:pPr>
        <w:ind w:left="720" w:hanging="360"/>
      </w:pPr>
      <w:rPr>
        <w:rFonts w:ascii="Symbol" w:hAnsi="Symbol" w:hint="default"/>
      </w:rPr>
    </w:lvl>
    <w:lvl w:ilvl="1" w:tplc="D70448B0">
      <w:start w:val="1"/>
      <w:numFmt w:val="bullet"/>
      <w:lvlText w:val="o"/>
      <w:lvlJc w:val="left"/>
      <w:pPr>
        <w:ind w:left="1440" w:hanging="360"/>
      </w:pPr>
      <w:rPr>
        <w:rFonts w:ascii="Courier New" w:hAnsi="Courier New" w:hint="default"/>
      </w:rPr>
    </w:lvl>
    <w:lvl w:ilvl="2" w:tplc="1CA089B8">
      <w:start w:val="1"/>
      <w:numFmt w:val="bullet"/>
      <w:lvlText w:val=""/>
      <w:lvlJc w:val="left"/>
      <w:pPr>
        <w:ind w:left="2160" w:hanging="360"/>
      </w:pPr>
      <w:rPr>
        <w:rFonts w:ascii="Wingdings" w:hAnsi="Wingdings" w:hint="default"/>
      </w:rPr>
    </w:lvl>
    <w:lvl w:ilvl="3" w:tplc="FE42E59A">
      <w:start w:val="1"/>
      <w:numFmt w:val="bullet"/>
      <w:lvlText w:val=""/>
      <w:lvlJc w:val="left"/>
      <w:pPr>
        <w:ind w:left="2880" w:hanging="360"/>
      </w:pPr>
      <w:rPr>
        <w:rFonts w:ascii="Symbol" w:hAnsi="Symbol" w:hint="default"/>
      </w:rPr>
    </w:lvl>
    <w:lvl w:ilvl="4" w:tplc="C3F62C92">
      <w:start w:val="1"/>
      <w:numFmt w:val="bullet"/>
      <w:lvlText w:val="o"/>
      <w:lvlJc w:val="left"/>
      <w:pPr>
        <w:ind w:left="3600" w:hanging="360"/>
      </w:pPr>
      <w:rPr>
        <w:rFonts w:ascii="Courier New" w:hAnsi="Courier New" w:hint="default"/>
      </w:rPr>
    </w:lvl>
    <w:lvl w:ilvl="5" w:tplc="32BCC65E">
      <w:start w:val="1"/>
      <w:numFmt w:val="bullet"/>
      <w:lvlText w:val=""/>
      <w:lvlJc w:val="left"/>
      <w:pPr>
        <w:ind w:left="4320" w:hanging="360"/>
      </w:pPr>
      <w:rPr>
        <w:rFonts w:ascii="Wingdings" w:hAnsi="Wingdings" w:hint="default"/>
      </w:rPr>
    </w:lvl>
    <w:lvl w:ilvl="6" w:tplc="ADFC3C0E">
      <w:start w:val="1"/>
      <w:numFmt w:val="bullet"/>
      <w:lvlText w:val=""/>
      <w:lvlJc w:val="left"/>
      <w:pPr>
        <w:ind w:left="5040" w:hanging="360"/>
      </w:pPr>
      <w:rPr>
        <w:rFonts w:ascii="Symbol" w:hAnsi="Symbol" w:hint="default"/>
      </w:rPr>
    </w:lvl>
    <w:lvl w:ilvl="7" w:tplc="78EEE20E">
      <w:start w:val="1"/>
      <w:numFmt w:val="bullet"/>
      <w:lvlText w:val="o"/>
      <w:lvlJc w:val="left"/>
      <w:pPr>
        <w:ind w:left="5760" w:hanging="360"/>
      </w:pPr>
      <w:rPr>
        <w:rFonts w:ascii="Courier New" w:hAnsi="Courier New" w:hint="default"/>
      </w:rPr>
    </w:lvl>
    <w:lvl w:ilvl="8" w:tplc="E786A1A4">
      <w:start w:val="1"/>
      <w:numFmt w:val="bullet"/>
      <w:lvlText w:val=""/>
      <w:lvlJc w:val="left"/>
      <w:pPr>
        <w:ind w:left="6480" w:hanging="360"/>
      </w:pPr>
      <w:rPr>
        <w:rFonts w:ascii="Wingdings" w:hAnsi="Wingdings" w:hint="default"/>
      </w:rPr>
    </w:lvl>
  </w:abstractNum>
  <w:abstractNum w:abstractNumId="21" w15:restartNumberingAfterBreak="0">
    <w:nsid w:val="681BC175"/>
    <w:multiLevelType w:val="hybridMultilevel"/>
    <w:tmpl w:val="8ACAE74A"/>
    <w:lvl w:ilvl="0" w:tplc="A76ED9F4">
      <w:start w:val="1"/>
      <w:numFmt w:val="bullet"/>
      <w:lvlText w:val=""/>
      <w:lvlJc w:val="left"/>
      <w:pPr>
        <w:ind w:left="720" w:hanging="360"/>
      </w:pPr>
      <w:rPr>
        <w:rFonts w:ascii="Symbol" w:hAnsi="Symbol" w:hint="default"/>
      </w:rPr>
    </w:lvl>
    <w:lvl w:ilvl="1" w:tplc="F0906928">
      <w:start w:val="1"/>
      <w:numFmt w:val="bullet"/>
      <w:lvlText w:val="o"/>
      <w:lvlJc w:val="left"/>
      <w:pPr>
        <w:ind w:left="1440" w:hanging="360"/>
      </w:pPr>
      <w:rPr>
        <w:rFonts w:ascii="Courier New" w:hAnsi="Courier New" w:hint="default"/>
      </w:rPr>
    </w:lvl>
    <w:lvl w:ilvl="2" w:tplc="AF409652">
      <w:start w:val="1"/>
      <w:numFmt w:val="bullet"/>
      <w:lvlText w:val=""/>
      <w:lvlJc w:val="left"/>
      <w:pPr>
        <w:ind w:left="2160" w:hanging="360"/>
      </w:pPr>
      <w:rPr>
        <w:rFonts w:ascii="Wingdings" w:hAnsi="Wingdings" w:hint="default"/>
      </w:rPr>
    </w:lvl>
    <w:lvl w:ilvl="3" w:tplc="34D4F826">
      <w:start w:val="1"/>
      <w:numFmt w:val="bullet"/>
      <w:lvlText w:val=""/>
      <w:lvlJc w:val="left"/>
      <w:pPr>
        <w:ind w:left="2880" w:hanging="360"/>
      </w:pPr>
      <w:rPr>
        <w:rFonts w:ascii="Symbol" w:hAnsi="Symbol" w:hint="default"/>
      </w:rPr>
    </w:lvl>
    <w:lvl w:ilvl="4" w:tplc="54581062">
      <w:start w:val="1"/>
      <w:numFmt w:val="bullet"/>
      <w:lvlText w:val="o"/>
      <w:lvlJc w:val="left"/>
      <w:pPr>
        <w:ind w:left="3600" w:hanging="360"/>
      </w:pPr>
      <w:rPr>
        <w:rFonts w:ascii="Courier New" w:hAnsi="Courier New" w:hint="default"/>
      </w:rPr>
    </w:lvl>
    <w:lvl w:ilvl="5" w:tplc="C492BE00">
      <w:start w:val="1"/>
      <w:numFmt w:val="bullet"/>
      <w:lvlText w:val=""/>
      <w:lvlJc w:val="left"/>
      <w:pPr>
        <w:ind w:left="4320" w:hanging="360"/>
      </w:pPr>
      <w:rPr>
        <w:rFonts w:ascii="Wingdings" w:hAnsi="Wingdings" w:hint="default"/>
      </w:rPr>
    </w:lvl>
    <w:lvl w:ilvl="6" w:tplc="B5AE80D0">
      <w:start w:val="1"/>
      <w:numFmt w:val="bullet"/>
      <w:lvlText w:val=""/>
      <w:lvlJc w:val="left"/>
      <w:pPr>
        <w:ind w:left="5040" w:hanging="360"/>
      </w:pPr>
      <w:rPr>
        <w:rFonts w:ascii="Symbol" w:hAnsi="Symbol" w:hint="default"/>
      </w:rPr>
    </w:lvl>
    <w:lvl w:ilvl="7" w:tplc="25684B9C">
      <w:start w:val="1"/>
      <w:numFmt w:val="bullet"/>
      <w:lvlText w:val="o"/>
      <w:lvlJc w:val="left"/>
      <w:pPr>
        <w:ind w:left="5760" w:hanging="360"/>
      </w:pPr>
      <w:rPr>
        <w:rFonts w:ascii="Courier New" w:hAnsi="Courier New" w:hint="default"/>
      </w:rPr>
    </w:lvl>
    <w:lvl w:ilvl="8" w:tplc="133C3FA6">
      <w:start w:val="1"/>
      <w:numFmt w:val="bullet"/>
      <w:lvlText w:val=""/>
      <w:lvlJc w:val="left"/>
      <w:pPr>
        <w:ind w:left="6480" w:hanging="360"/>
      </w:pPr>
      <w:rPr>
        <w:rFonts w:ascii="Wingdings" w:hAnsi="Wingdings" w:hint="default"/>
      </w:rPr>
    </w:lvl>
  </w:abstractNum>
  <w:abstractNum w:abstractNumId="22" w15:restartNumberingAfterBreak="0">
    <w:nsid w:val="68D734C8"/>
    <w:multiLevelType w:val="hybridMultilevel"/>
    <w:tmpl w:val="110C5584"/>
    <w:lvl w:ilvl="0" w:tplc="16481EA8">
      <w:start w:val="1"/>
      <w:numFmt w:val="bullet"/>
      <w:lvlText w:val=""/>
      <w:lvlJc w:val="left"/>
      <w:pPr>
        <w:ind w:left="720" w:hanging="360"/>
      </w:pPr>
      <w:rPr>
        <w:rFonts w:ascii="Symbol" w:hAnsi="Symbol" w:hint="default"/>
      </w:rPr>
    </w:lvl>
    <w:lvl w:ilvl="1" w:tplc="61ECF578">
      <w:start w:val="1"/>
      <w:numFmt w:val="bullet"/>
      <w:lvlText w:val="o"/>
      <w:lvlJc w:val="left"/>
      <w:pPr>
        <w:ind w:left="1440" w:hanging="360"/>
      </w:pPr>
      <w:rPr>
        <w:rFonts w:ascii="Courier New" w:hAnsi="Courier New" w:hint="default"/>
      </w:rPr>
    </w:lvl>
    <w:lvl w:ilvl="2" w:tplc="A25C15A8">
      <w:start w:val="1"/>
      <w:numFmt w:val="bullet"/>
      <w:lvlText w:val=""/>
      <w:lvlJc w:val="left"/>
      <w:pPr>
        <w:ind w:left="2160" w:hanging="360"/>
      </w:pPr>
      <w:rPr>
        <w:rFonts w:ascii="Wingdings" w:hAnsi="Wingdings" w:hint="default"/>
      </w:rPr>
    </w:lvl>
    <w:lvl w:ilvl="3" w:tplc="32E043F8">
      <w:start w:val="1"/>
      <w:numFmt w:val="bullet"/>
      <w:lvlText w:val=""/>
      <w:lvlJc w:val="left"/>
      <w:pPr>
        <w:ind w:left="2880" w:hanging="360"/>
      </w:pPr>
      <w:rPr>
        <w:rFonts w:ascii="Symbol" w:hAnsi="Symbol" w:hint="default"/>
      </w:rPr>
    </w:lvl>
    <w:lvl w:ilvl="4" w:tplc="17406EBC">
      <w:start w:val="1"/>
      <w:numFmt w:val="bullet"/>
      <w:lvlText w:val="o"/>
      <w:lvlJc w:val="left"/>
      <w:pPr>
        <w:ind w:left="3600" w:hanging="360"/>
      </w:pPr>
      <w:rPr>
        <w:rFonts w:ascii="Courier New" w:hAnsi="Courier New" w:hint="default"/>
      </w:rPr>
    </w:lvl>
    <w:lvl w:ilvl="5" w:tplc="952ADC34">
      <w:start w:val="1"/>
      <w:numFmt w:val="bullet"/>
      <w:lvlText w:val=""/>
      <w:lvlJc w:val="left"/>
      <w:pPr>
        <w:ind w:left="4320" w:hanging="360"/>
      </w:pPr>
      <w:rPr>
        <w:rFonts w:ascii="Wingdings" w:hAnsi="Wingdings" w:hint="default"/>
      </w:rPr>
    </w:lvl>
    <w:lvl w:ilvl="6" w:tplc="44D404DA">
      <w:start w:val="1"/>
      <w:numFmt w:val="bullet"/>
      <w:lvlText w:val=""/>
      <w:lvlJc w:val="left"/>
      <w:pPr>
        <w:ind w:left="5040" w:hanging="360"/>
      </w:pPr>
      <w:rPr>
        <w:rFonts w:ascii="Symbol" w:hAnsi="Symbol" w:hint="default"/>
      </w:rPr>
    </w:lvl>
    <w:lvl w:ilvl="7" w:tplc="8A86AD70">
      <w:start w:val="1"/>
      <w:numFmt w:val="bullet"/>
      <w:lvlText w:val="o"/>
      <w:lvlJc w:val="left"/>
      <w:pPr>
        <w:ind w:left="5760" w:hanging="360"/>
      </w:pPr>
      <w:rPr>
        <w:rFonts w:ascii="Courier New" w:hAnsi="Courier New" w:hint="default"/>
      </w:rPr>
    </w:lvl>
    <w:lvl w:ilvl="8" w:tplc="2A6E2E18">
      <w:start w:val="1"/>
      <w:numFmt w:val="bullet"/>
      <w:lvlText w:val=""/>
      <w:lvlJc w:val="left"/>
      <w:pPr>
        <w:ind w:left="6480" w:hanging="360"/>
      </w:pPr>
      <w:rPr>
        <w:rFonts w:ascii="Wingdings" w:hAnsi="Wingdings" w:hint="default"/>
      </w:rPr>
    </w:lvl>
  </w:abstractNum>
  <w:abstractNum w:abstractNumId="23" w15:restartNumberingAfterBreak="0">
    <w:nsid w:val="76D9C5B5"/>
    <w:multiLevelType w:val="hybridMultilevel"/>
    <w:tmpl w:val="92B836F2"/>
    <w:lvl w:ilvl="0" w:tplc="53A40FDE">
      <w:start w:val="1"/>
      <w:numFmt w:val="bullet"/>
      <w:lvlText w:val=""/>
      <w:lvlJc w:val="left"/>
      <w:pPr>
        <w:ind w:left="720" w:hanging="360"/>
      </w:pPr>
      <w:rPr>
        <w:rFonts w:ascii="Symbol" w:hAnsi="Symbol" w:hint="default"/>
      </w:rPr>
    </w:lvl>
    <w:lvl w:ilvl="1" w:tplc="F690B794">
      <w:start w:val="1"/>
      <w:numFmt w:val="bullet"/>
      <w:lvlText w:val="o"/>
      <w:lvlJc w:val="left"/>
      <w:pPr>
        <w:ind w:left="1440" w:hanging="360"/>
      </w:pPr>
      <w:rPr>
        <w:rFonts w:ascii="Courier New" w:hAnsi="Courier New" w:hint="default"/>
      </w:rPr>
    </w:lvl>
    <w:lvl w:ilvl="2" w:tplc="3C6C7F84">
      <w:start w:val="1"/>
      <w:numFmt w:val="bullet"/>
      <w:lvlText w:val=""/>
      <w:lvlJc w:val="left"/>
      <w:pPr>
        <w:ind w:left="2160" w:hanging="360"/>
      </w:pPr>
      <w:rPr>
        <w:rFonts w:ascii="Wingdings" w:hAnsi="Wingdings" w:hint="default"/>
      </w:rPr>
    </w:lvl>
    <w:lvl w:ilvl="3" w:tplc="4C083D76">
      <w:start w:val="1"/>
      <w:numFmt w:val="bullet"/>
      <w:lvlText w:val=""/>
      <w:lvlJc w:val="left"/>
      <w:pPr>
        <w:ind w:left="2880" w:hanging="360"/>
      </w:pPr>
      <w:rPr>
        <w:rFonts w:ascii="Symbol" w:hAnsi="Symbol" w:hint="default"/>
      </w:rPr>
    </w:lvl>
    <w:lvl w:ilvl="4" w:tplc="52725AF6">
      <w:start w:val="1"/>
      <w:numFmt w:val="bullet"/>
      <w:lvlText w:val="o"/>
      <w:lvlJc w:val="left"/>
      <w:pPr>
        <w:ind w:left="3600" w:hanging="360"/>
      </w:pPr>
      <w:rPr>
        <w:rFonts w:ascii="Courier New" w:hAnsi="Courier New" w:hint="default"/>
      </w:rPr>
    </w:lvl>
    <w:lvl w:ilvl="5" w:tplc="FB4AFAEC">
      <w:start w:val="1"/>
      <w:numFmt w:val="bullet"/>
      <w:lvlText w:val=""/>
      <w:lvlJc w:val="left"/>
      <w:pPr>
        <w:ind w:left="4320" w:hanging="360"/>
      </w:pPr>
      <w:rPr>
        <w:rFonts w:ascii="Wingdings" w:hAnsi="Wingdings" w:hint="default"/>
      </w:rPr>
    </w:lvl>
    <w:lvl w:ilvl="6" w:tplc="BC2EB92A">
      <w:start w:val="1"/>
      <w:numFmt w:val="bullet"/>
      <w:lvlText w:val=""/>
      <w:lvlJc w:val="left"/>
      <w:pPr>
        <w:ind w:left="5040" w:hanging="360"/>
      </w:pPr>
      <w:rPr>
        <w:rFonts w:ascii="Symbol" w:hAnsi="Symbol" w:hint="default"/>
      </w:rPr>
    </w:lvl>
    <w:lvl w:ilvl="7" w:tplc="2E106184">
      <w:start w:val="1"/>
      <w:numFmt w:val="bullet"/>
      <w:lvlText w:val="o"/>
      <w:lvlJc w:val="left"/>
      <w:pPr>
        <w:ind w:left="5760" w:hanging="360"/>
      </w:pPr>
      <w:rPr>
        <w:rFonts w:ascii="Courier New" w:hAnsi="Courier New" w:hint="default"/>
      </w:rPr>
    </w:lvl>
    <w:lvl w:ilvl="8" w:tplc="961426A2">
      <w:start w:val="1"/>
      <w:numFmt w:val="bullet"/>
      <w:lvlText w:val=""/>
      <w:lvlJc w:val="left"/>
      <w:pPr>
        <w:ind w:left="6480" w:hanging="360"/>
      </w:pPr>
      <w:rPr>
        <w:rFonts w:ascii="Wingdings" w:hAnsi="Wingdings" w:hint="default"/>
      </w:rPr>
    </w:lvl>
  </w:abstractNum>
  <w:abstractNum w:abstractNumId="24" w15:restartNumberingAfterBreak="0">
    <w:nsid w:val="770F8187"/>
    <w:multiLevelType w:val="hybridMultilevel"/>
    <w:tmpl w:val="36140B10"/>
    <w:lvl w:ilvl="0" w:tplc="DCE60D54">
      <w:start w:val="1"/>
      <w:numFmt w:val="bullet"/>
      <w:lvlText w:val=""/>
      <w:lvlJc w:val="left"/>
      <w:pPr>
        <w:ind w:left="720" w:hanging="360"/>
      </w:pPr>
      <w:rPr>
        <w:rFonts w:ascii="Symbol" w:hAnsi="Symbol" w:hint="default"/>
      </w:rPr>
    </w:lvl>
    <w:lvl w:ilvl="1" w:tplc="C91027E0">
      <w:start w:val="1"/>
      <w:numFmt w:val="bullet"/>
      <w:lvlText w:val="o"/>
      <w:lvlJc w:val="left"/>
      <w:pPr>
        <w:ind w:left="1440" w:hanging="360"/>
      </w:pPr>
      <w:rPr>
        <w:rFonts w:ascii="Courier New" w:hAnsi="Courier New" w:hint="default"/>
      </w:rPr>
    </w:lvl>
    <w:lvl w:ilvl="2" w:tplc="0A34C086">
      <w:start w:val="1"/>
      <w:numFmt w:val="bullet"/>
      <w:lvlText w:val=""/>
      <w:lvlJc w:val="left"/>
      <w:pPr>
        <w:ind w:left="2160" w:hanging="360"/>
      </w:pPr>
      <w:rPr>
        <w:rFonts w:ascii="Wingdings" w:hAnsi="Wingdings" w:hint="default"/>
      </w:rPr>
    </w:lvl>
    <w:lvl w:ilvl="3" w:tplc="5F386FFE">
      <w:start w:val="1"/>
      <w:numFmt w:val="bullet"/>
      <w:lvlText w:val=""/>
      <w:lvlJc w:val="left"/>
      <w:pPr>
        <w:ind w:left="2880" w:hanging="360"/>
      </w:pPr>
      <w:rPr>
        <w:rFonts w:ascii="Symbol" w:hAnsi="Symbol" w:hint="default"/>
      </w:rPr>
    </w:lvl>
    <w:lvl w:ilvl="4" w:tplc="E222DA56">
      <w:start w:val="1"/>
      <w:numFmt w:val="bullet"/>
      <w:lvlText w:val="o"/>
      <w:lvlJc w:val="left"/>
      <w:pPr>
        <w:ind w:left="3600" w:hanging="360"/>
      </w:pPr>
      <w:rPr>
        <w:rFonts w:ascii="Courier New" w:hAnsi="Courier New" w:hint="default"/>
      </w:rPr>
    </w:lvl>
    <w:lvl w:ilvl="5" w:tplc="B3684AD8">
      <w:start w:val="1"/>
      <w:numFmt w:val="bullet"/>
      <w:lvlText w:val=""/>
      <w:lvlJc w:val="left"/>
      <w:pPr>
        <w:ind w:left="4320" w:hanging="360"/>
      </w:pPr>
      <w:rPr>
        <w:rFonts w:ascii="Wingdings" w:hAnsi="Wingdings" w:hint="default"/>
      </w:rPr>
    </w:lvl>
    <w:lvl w:ilvl="6" w:tplc="A8F680D2">
      <w:start w:val="1"/>
      <w:numFmt w:val="bullet"/>
      <w:lvlText w:val=""/>
      <w:lvlJc w:val="left"/>
      <w:pPr>
        <w:ind w:left="5040" w:hanging="360"/>
      </w:pPr>
      <w:rPr>
        <w:rFonts w:ascii="Symbol" w:hAnsi="Symbol" w:hint="default"/>
      </w:rPr>
    </w:lvl>
    <w:lvl w:ilvl="7" w:tplc="6AD86FFE">
      <w:start w:val="1"/>
      <w:numFmt w:val="bullet"/>
      <w:lvlText w:val="o"/>
      <w:lvlJc w:val="left"/>
      <w:pPr>
        <w:ind w:left="5760" w:hanging="360"/>
      </w:pPr>
      <w:rPr>
        <w:rFonts w:ascii="Courier New" w:hAnsi="Courier New" w:hint="default"/>
      </w:rPr>
    </w:lvl>
    <w:lvl w:ilvl="8" w:tplc="D0F28650">
      <w:start w:val="1"/>
      <w:numFmt w:val="bullet"/>
      <w:lvlText w:val=""/>
      <w:lvlJc w:val="left"/>
      <w:pPr>
        <w:ind w:left="6480" w:hanging="360"/>
      </w:pPr>
      <w:rPr>
        <w:rFonts w:ascii="Wingdings" w:hAnsi="Wingdings" w:hint="default"/>
      </w:rPr>
    </w:lvl>
  </w:abstractNum>
  <w:abstractNum w:abstractNumId="25" w15:restartNumberingAfterBreak="0">
    <w:nsid w:val="7A1C523A"/>
    <w:multiLevelType w:val="hybridMultilevel"/>
    <w:tmpl w:val="BEAEB336"/>
    <w:lvl w:ilvl="0" w:tplc="BD3400B0">
      <w:start w:val="1"/>
      <w:numFmt w:val="bullet"/>
      <w:lvlText w:val=""/>
      <w:lvlJc w:val="left"/>
      <w:pPr>
        <w:ind w:left="720" w:hanging="360"/>
      </w:pPr>
      <w:rPr>
        <w:rFonts w:ascii="Symbol" w:hAnsi="Symbol" w:hint="default"/>
      </w:rPr>
    </w:lvl>
    <w:lvl w:ilvl="1" w:tplc="AF107640">
      <w:start w:val="1"/>
      <w:numFmt w:val="bullet"/>
      <w:lvlText w:val="o"/>
      <w:lvlJc w:val="left"/>
      <w:pPr>
        <w:ind w:left="1440" w:hanging="360"/>
      </w:pPr>
      <w:rPr>
        <w:rFonts w:ascii="Courier New" w:hAnsi="Courier New" w:hint="default"/>
      </w:rPr>
    </w:lvl>
    <w:lvl w:ilvl="2" w:tplc="D33EAAAE">
      <w:start w:val="1"/>
      <w:numFmt w:val="bullet"/>
      <w:lvlText w:val=""/>
      <w:lvlJc w:val="left"/>
      <w:pPr>
        <w:ind w:left="2160" w:hanging="360"/>
      </w:pPr>
      <w:rPr>
        <w:rFonts w:ascii="Wingdings" w:hAnsi="Wingdings" w:hint="default"/>
      </w:rPr>
    </w:lvl>
    <w:lvl w:ilvl="3" w:tplc="7374CE60">
      <w:start w:val="1"/>
      <w:numFmt w:val="bullet"/>
      <w:lvlText w:val=""/>
      <w:lvlJc w:val="left"/>
      <w:pPr>
        <w:ind w:left="2880" w:hanging="360"/>
      </w:pPr>
      <w:rPr>
        <w:rFonts w:ascii="Symbol" w:hAnsi="Symbol" w:hint="default"/>
      </w:rPr>
    </w:lvl>
    <w:lvl w:ilvl="4" w:tplc="B968597E">
      <w:start w:val="1"/>
      <w:numFmt w:val="bullet"/>
      <w:lvlText w:val="o"/>
      <w:lvlJc w:val="left"/>
      <w:pPr>
        <w:ind w:left="3600" w:hanging="360"/>
      </w:pPr>
      <w:rPr>
        <w:rFonts w:ascii="Courier New" w:hAnsi="Courier New" w:hint="default"/>
      </w:rPr>
    </w:lvl>
    <w:lvl w:ilvl="5" w:tplc="C7F0F124">
      <w:start w:val="1"/>
      <w:numFmt w:val="bullet"/>
      <w:lvlText w:val=""/>
      <w:lvlJc w:val="left"/>
      <w:pPr>
        <w:ind w:left="4320" w:hanging="360"/>
      </w:pPr>
      <w:rPr>
        <w:rFonts w:ascii="Wingdings" w:hAnsi="Wingdings" w:hint="default"/>
      </w:rPr>
    </w:lvl>
    <w:lvl w:ilvl="6" w:tplc="A072DD7E">
      <w:start w:val="1"/>
      <w:numFmt w:val="bullet"/>
      <w:lvlText w:val=""/>
      <w:lvlJc w:val="left"/>
      <w:pPr>
        <w:ind w:left="5040" w:hanging="360"/>
      </w:pPr>
      <w:rPr>
        <w:rFonts w:ascii="Symbol" w:hAnsi="Symbol" w:hint="default"/>
      </w:rPr>
    </w:lvl>
    <w:lvl w:ilvl="7" w:tplc="E37A7268">
      <w:start w:val="1"/>
      <w:numFmt w:val="bullet"/>
      <w:lvlText w:val="o"/>
      <w:lvlJc w:val="left"/>
      <w:pPr>
        <w:ind w:left="5760" w:hanging="360"/>
      </w:pPr>
      <w:rPr>
        <w:rFonts w:ascii="Courier New" w:hAnsi="Courier New" w:hint="default"/>
      </w:rPr>
    </w:lvl>
    <w:lvl w:ilvl="8" w:tplc="596887C0">
      <w:start w:val="1"/>
      <w:numFmt w:val="bullet"/>
      <w:lvlText w:val=""/>
      <w:lvlJc w:val="left"/>
      <w:pPr>
        <w:ind w:left="6480" w:hanging="360"/>
      </w:pPr>
      <w:rPr>
        <w:rFonts w:ascii="Wingdings" w:hAnsi="Wingdings" w:hint="default"/>
      </w:rPr>
    </w:lvl>
  </w:abstractNum>
  <w:num w:numId="1" w16cid:durableId="1008168338">
    <w:abstractNumId w:val="18"/>
  </w:num>
  <w:num w:numId="2" w16cid:durableId="1475218743">
    <w:abstractNumId w:val="13"/>
  </w:num>
  <w:num w:numId="3" w16cid:durableId="989098585">
    <w:abstractNumId w:val="17"/>
  </w:num>
  <w:num w:numId="4" w16cid:durableId="848376204">
    <w:abstractNumId w:val="23"/>
  </w:num>
  <w:num w:numId="5" w16cid:durableId="1180923810">
    <w:abstractNumId w:val="24"/>
  </w:num>
  <w:num w:numId="6" w16cid:durableId="284629348">
    <w:abstractNumId w:val="19"/>
  </w:num>
  <w:num w:numId="7" w16cid:durableId="1536843196">
    <w:abstractNumId w:val="10"/>
  </w:num>
  <w:num w:numId="8" w16cid:durableId="2002156929">
    <w:abstractNumId w:val="25"/>
  </w:num>
  <w:num w:numId="9" w16cid:durableId="1944723460">
    <w:abstractNumId w:val="15"/>
  </w:num>
  <w:num w:numId="10" w16cid:durableId="1126267761">
    <w:abstractNumId w:val="5"/>
  </w:num>
  <w:num w:numId="11" w16cid:durableId="1606377168">
    <w:abstractNumId w:val="22"/>
  </w:num>
  <w:num w:numId="12" w16cid:durableId="229772622">
    <w:abstractNumId w:val="11"/>
  </w:num>
  <w:num w:numId="13" w16cid:durableId="1257636750">
    <w:abstractNumId w:val="2"/>
  </w:num>
  <w:num w:numId="14" w16cid:durableId="426849355">
    <w:abstractNumId w:val="7"/>
  </w:num>
  <w:num w:numId="15" w16cid:durableId="2070836002">
    <w:abstractNumId w:val="16"/>
  </w:num>
  <w:num w:numId="16" w16cid:durableId="526413778">
    <w:abstractNumId w:val="0"/>
  </w:num>
  <w:num w:numId="17" w16cid:durableId="1145512843">
    <w:abstractNumId w:val="6"/>
  </w:num>
  <w:num w:numId="18" w16cid:durableId="1755739874">
    <w:abstractNumId w:val="21"/>
  </w:num>
  <w:num w:numId="19" w16cid:durableId="1432238313">
    <w:abstractNumId w:val="3"/>
  </w:num>
  <w:num w:numId="20" w16cid:durableId="2123567274">
    <w:abstractNumId w:val="9"/>
  </w:num>
  <w:num w:numId="21" w16cid:durableId="2084637198">
    <w:abstractNumId w:val="20"/>
  </w:num>
  <w:num w:numId="22" w16cid:durableId="1868136233">
    <w:abstractNumId w:val="12"/>
  </w:num>
  <w:num w:numId="23" w16cid:durableId="1280063681">
    <w:abstractNumId w:val="4"/>
  </w:num>
  <w:num w:numId="24" w16cid:durableId="186333382">
    <w:abstractNumId w:val="14"/>
  </w:num>
  <w:num w:numId="25" w16cid:durableId="719859597">
    <w:abstractNumId w:val="8"/>
  </w:num>
  <w:num w:numId="26" w16cid:durableId="747075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071290E"/>
    <w:rsid w:val="000381B9"/>
    <w:rsid w:val="00077ECD"/>
    <w:rsid w:val="000F529C"/>
    <w:rsid w:val="002254BD"/>
    <w:rsid w:val="00246823"/>
    <w:rsid w:val="00314EAD"/>
    <w:rsid w:val="0067822C"/>
    <w:rsid w:val="00763964"/>
    <w:rsid w:val="008D1F52"/>
    <w:rsid w:val="00901EED"/>
    <w:rsid w:val="00976271"/>
    <w:rsid w:val="00ADB68B"/>
    <w:rsid w:val="00B1538E"/>
    <w:rsid w:val="00B8E2C1"/>
    <w:rsid w:val="00EF75A5"/>
    <w:rsid w:val="01466A1B"/>
    <w:rsid w:val="015D30D6"/>
    <w:rsid w:val="0191DEC6"/>
    <w:rsid w:val="01D81485"/>
    <w:rsid w:val="01EDAA4E"/>
    <w:rsid w:val="01F77C79"/>
    <w:rsid w:val="020A5797"/>
    <w:rsid w:val="0283866D"/>
    <w:rsid w:val="02CE8C65"/>
    <w:rsid w:val="02DDFD75"/>
    <w:rsid w:val="02EAEB68"/>
    <w:rsid w:val="030A38CD"/>
    <w:rsid w:val="031BE237"/>
    <w:rsid w:val="03463BEE"/>
    <w:rsid w:val="037487DC"/>
    <w:rsid w:val="040ABBF9"/>
    <w:rsid w:val="04153FBE"/>
    <w:rsid w:val="0428E36E"/>
    <w:rsid w:val="0436ED0D"/>
    <w:rsid w:val="04516CD4"/>
    <w:rsid w:val="04985125"/>
    <w:rsid w:val="04A1F78F"/>
    <w:rsid w:val="04A65889"/>
    <w:rsid w:val="04DC45D3"/>
    <w:rsid w:val="05049265"/>
    <w:rsid w:val="050E3628"/>
    <w:rsid w:val="052B88B7"/>
    <w:rsid w:val="05907DD7"/>
    <w:rsid w:val="05A52168"/>
    <w:rsid w:val="05AD6DDE"/>
    <w:rsid w:val="05D8B6FC"/>
    <w:rsid w:val="05D9F5DB"/>
    <w:rsid w:val="05DE00BD"/>
    <w:rsid w:val="0617435C"/>
    <w:rsid w:val="0656800C"/>
    <w:rsid w:val="0678D1A0"/>
    <w:rsid w:val="06D7A9DF"/>
    <w:rsid w:val="06F4CEC3"/>
    <w:rsid w:val="0723EB97"/>
    <w:rsid w:val="07B79188"/>
    <w:rsid w:val="07D8AD8F"/>
    <w:rsid w:val="07E28145"/>
    <w:rsid w:val="0814989D"/>
    <w:rsid w:val="08D3F44D"/>
    <w:rsid w:val="09160782"/>
    <w:rsid w:val="0922A29A"/>
    <w:rsid w:val="09241902"/>
    <w:rsid w:val="0970DC1A"/>
    <w:rsid w:val="0972C59E"/>
    <w:rsid w:val="0A494D27"/>
    <w:rsid w:val="0AF88213"/>
    <w:rsid w:val="0B04E640"/>
    <w:rsid w:val="0B3238ED"/>
    <w:rsid w:val="0B457DC6"/>
    <w:rsid w:val="0C1AC1D1"/>
    <w:rsid w:val="0C58F130"/>
    <w:rsid w:val="0C74FAD5"/>
    <w:rsid w:val="0D42E13D"/>
    <w:rsid w:val="0DA4831D"/>
    <w:rsid w:val="0E0FCB35"/>
    <w:rsid w:val="0E1CC643"/>
    <w:rsid w:val="0E5F9E5A"/>
    <w:rsid w:val="0E8DAA27"/>
    <w:rsid w:val="0EA06DCF"/>
    <w:rsid w:val="0EBF4F9A"/>
    <w:rsid w:val="0EFE098A"/>
    <w:rsid w:val="0F173588"/>
    <w:rsid w:val="0F2EAD1A"/>
    <w:rsid w:val="0F65EBEB"/>
    <w:rsid w:val="0F9AE289"/>
    <w:rsid w:val="0FECDB60"/>
    <w:rsid w:val="108CA899"/>
    <w:rsid w:val="10DDEF48"/>
    <w:rsid w:val="10E63956"/>
    <w:rsid w:val="10F3C0A8"/>
    <w:rsid w:val="10FA4BD3"/>
    <w:rsid w:val="1175E95C"/>
    <w:rsid w:val="118E889E"/>
    <w:rsid w:val="11C3D839"/>
    <w:rsid w:val="11C7C365"/>
    <w:rsid w:val="11DE503C"/>
    <w:rsid w:val="11F3DA17"/>
    <w:rsid w:val="1269A657"/>
    <w:rsid w:val="12D0C680"/>
    <w:rsid w:val="12FCA1B8"/>
    <w:rsid w:val="139A612D"/>
    <w:rsid w:val="13D5E765"/>
    <w:rsid w:val="13F16EF0"/>
    <w:rsid w:val="13F574A7"/>
    <w:rsid w:val="142168F0"/>
    <w:rsid w:val="1484DCF8"/>
    <w:rsid w:val="1489A437"/>
    <w:rsid w:val="149394E1"/>
    <w:rsid w:val="1532C036"/>
    <w:rsid w:val="154727D6"/>
    <w:rsid w:val="1549AB8E"/>
    <w:rsid w:val="159CE078"/>
    <w:rsid w:val="15A3ACA4"/>
    <w:rsid w:val="15B3553B"/>
    <w:rsid w:val="15CC330C"/>
    <w:rsid w:val="1639B1DA"/>
    <w:rsid w:val="166B4652"/>
    <w:rsid w:val="1671484E"/>
    <w:rsid w:val="1696D2C5"/>
    <w:rsid w:val="169C33E3"/>
    <w:rsid w:val="17051477"/>
    <w:rsid w:val="170617A1"/>
    <w:rsid w:val="171D859E"/>
    <w:rsid w:val="172C3F81"/>
    <w:rsid w:val="178F0E97"/>
    <w:rsid w:val="17A2D034"/>
    <w:rsid w:val="17ABF5A5"/>
    <w:rsid w:val="17B8CCBF"/>
    <w:rsid w:val="17F6BCF3"/>
    <w:rsid w:val="1829CF4D"/>
    <w:rsid w:val="182F9497"/>
    <w:rsid w:val="18484CE3"/>
    <w:rsid w:val="184F2CFB"/>
    <w:rsid w:val="187ACC35"/>
    <w:rsid w:val="188E97EB"/>
    <w:rsid w:val="18A8F209"/>
    <w:rsid w:val="18E9B611"/>
    <w:rsid w:val="18F383B5"/>
    <w:rsid w:val="194B29F8"/>
    <w:rsid w:val="194C41BD"/>
    <w:rsid w:val="1967E736"/>
    <w:rsid w:val="19E96DFF"/>
    <w:rsid w:val="1A07C8D8"/>
    <w:rsid w:val="1A1CF0C0"/>
    <w:rsid w:val="1A54A077"/>
    <w:rsid w:val="1A8EDBCF"/>
    <w:rsid w:val="1AC1FA35"/>
    <w:rsid w:val="1AD424B9"/>
    <w:rsid w:val="1B8FA440"/>
    <w:rsid w:val="1B9D95D4"/>
    <w:rsid w:val="1C5FC934"/>
    <w:rsid w:val="1C6EF4D4"/>
    <w:rsid w:val="1C94A000"/>
    <w:rsid w:val="1CC8938C"/>
    <w:rsid w:val="1D01C433"/>
    <w:rsid w:val="1D83D62B"/>
    <w:rsid w:val="1DB05AB4"/>
    <w:rsid w:val="1E378315"/>
    <w:rsid w:val="1E4C4A68"/>
    <w:rsid w:val="1E93137D"/>
    <w:rsid w:val="1EC60807"/>
    <w:rsid w:val="1EDD24D0"/>
    <w:rsid w:val="1EE3EA7D"/>
    <w:rsid w:val="1EF294C3"/>
    <w:rsid w:val="1EFF31EA"/>
    <w:rsid w:val="1F5D8E35"/>
    <w:rsid w:val="1F6371E7"/>
    <w:rsid w:val="1F660F3B"/>
    <w:rsid w:val="1F74A833"/>
    <w:rsid w:val="1FC3D8D2"/>
    <w:rsid w:val="2001D059"/>
    <w:rsid w:val="208D31A3"/>
    <w:rsid w:val="2097B407"/>
    <w:rsid w:val="20D28D88"/>
    <w:rsid w:val="213C1A7B"/>
    <w:rsid w:val="21A5B442"/>
    <w:rsid w:val="21F84E18"/>
    <w:rsid w:val="2221F20E"/>
    <w:rsid w:val="22288C67"/>
    <w:rsid w:val="224D4BC7"/>
    <w:rsid w:val="225293B9"/>
    <w:rsid w:val="225E55BD"/>
    <w:rsid w:val="227426E7"/>
    <w:rsid w:val="22CAE3BB"/>
    <w:rsid w:val="23AF4FCA"/>
    <w:rsid w:val="23B7D95B"/>
    <w:rsid w:val="23E24655"/>
    <w:rsid w:val="23ED570C"/>
    <w:rsid w:val="240748D1"/>
    <w:rsid w:val="24D8605C"/>
    <w:rsid w:val="24F2DA3A"/>
    <w:rsid w:val="254ED605"/>
    <w:rsid w:val="25711765"/>
    <w:rsid w:val="25B1BD3B"/>
    <w:rsid w:val="2612D93A"/>
    <w:rsid w:val="2625110E"/>
    <w:rsid w:val="26A0502D"/>
    <w:rsid w:val="26FD796E"/>
    <w:rsid w:val="2719636D"/>
    <w:rsid w:val="2749FC4A"/>
    <w:rsid w:val="2772E7DC"/>
    <w:rsid w:val="27E9253A"/>
    <w:rsid w:val="27FB2C97"/>
    <w:rsid w:val="28287EBD"/>
    <w:rsid w:val="282C9BFE"/>
    <w:rsid w:val="28A8BFC4"/>
    <w:rsid w:val="28D4868B"/>
    <w:rsid w:val="28D4DFAD"/>
    <w:rsid w:val="294DD215"/>
    <w:rsid w:val="29837DA9"/>
    <w:rsid w:val="299DBCC4"/>
    <w:rsid w:val="29B67503"/>
    <w:rsid w:val="29F87626"/>
    <w:rsid w:val="2A13DD71"/>
    <w:rsid w:val="2A2CC78C"/>
    <w:rsid w:val="2A2DDDB1"/>
    <w:rsid w:val="2A3A60C1"/>
    <w:rsid w:val="2A4AED9E"/>
    <w:rsid w:val="2AC969A1"/>
    <w:rsid w:val="2AD7A1A5"/>
    <w:rsid w:val="2B10BF01"/>
    <w:rsid w:val="2B5E87CE"/>
    <w:rsid w:val="2B941689"/>
    <w:rsid w:val="2BD6F540"/>
    <w:rsid w:val="2C274485"/>
    <w:rsid w:val="2C960DDD"/>
    <w:rsid w:val="2CB67054"/>
    <w:rsid w:val="2CDBC16E"/>
    <w:rsid w:val="2CEF76CA"/>
    <w:rsid w:val="2D1D1AF7"/>
    <w:rsid w:val="2D2FA57E"/>
    <w:rsid w:val="2D39DD1B"/>
    <w:rsid w:val="2D84F0DE"/>
    <w:rsid w:val="2D99FFEC"/>
    <w:rsid w:val="2DDF82D8"/>
    <w:rsid w:val="2DF2BE48"/>
    <w:rsid w:val="2E07C662"/>
    <w:rsid w:val="2E25E818"/>
    <w:rsid w:val="2E6260A9"/>
    <w:rsid w:val="2E7061BB"/>
    <w:rsid w:val="2E70AE09"/>
    <w:rsid w:val="2E7421FE"/>
    <w:rsid w:val="2EA23187"/>
    <w:rsid w:val="2EC646A0"/>
    <w:rsid w:val="2ECE7EBF"/>
    <w:rsid w:val="2EE7EDDC"/>
    <w:rsid w:val="2EE972D2"/>
    <w:rsid w:val="2EF7DDA4"/>
    <w:rsid w:val="2F41322E"/>
    <w:rsid w:val="30430DE9"/>
    <w:rsid w:val="309C2042"/>
    <w:rsid w:val="31336183"/>
    <w:rsid w:val="31636BA1"/>
    <w:rsid w:val="31B42F4A"/>
    <w:rsid w:val="31BC01FB"/>
    <w:rsid w:val="3242BA0A"/>
    <w:rsid w:val="32A9AD0E"/>
    <w:rsid w:val="32D5C4CD"/>
    <w:rsid w:val="32F017BE"/>
    <w:rsid w:val="32F060CF"/>
    <w:rsid w:val="3304DB41"/>
    <w:rsid w:val="3328F4B1"/>
    <w:rsid w:val="333778BD"/>
    <w:rsid w:val="3346EB91"/>
    <w:rsid w:val="334B2314"/>
    <w:rsid w:val="334C40F8"/>
    <w:rsid w:val="337DC191"/>
    <w:rsid w:val="338A9647"/>
    <w:rsid w:val="3390B6B6"/>
    <w:rsid w:val="33A571D6"/>
    <w:rsid w:val="3416FA47"/>
    <w:rsid w:val="3475F2EE"/>
    <w:rsid w:val="34775532"/>
    <w:rsid w:val="347E9175"/>
    <w:rsid w:val="34DD75E9"/>
    <w:rsid w:val="351E2F48"/>
    <w:rsid w:val="3530F1EB"/>
    <w:rsid w:val="3548695A"/>
    <w:rsid w:val="35581740"/>
    <w:rsid w:val="3571E314"/>
    <w:rsid w:val="357241C1"/>
    <w:rsid w:val="359A966E"/>
    <w:rsid w:val="35EBBE0A"/>
    <w:rsid w:val="35F05B20"/>
    <w:rsid w:val="361267FA"/>
    <w:rsid w:val="36170A25"/>
    <w:rsid w:val="362DAFB9"/>
    <w:rsid w:val="364CE80B"/>
    <w:rsid w:val="365C16FC"/>
    <w:rsid w:val="3660608A"/>
    <w:rsid w:val="366B58DA"/>
    <w:rsid w:val="3679323B"/>
    <w:rsid w:val="36E18F18"/>
    <w:rsid w:val="37070F1F"/>
    <w:rsid w:val="37263D73"/>
    <w:rsid w:val="377EC3EE"/>
    <w:rsid w:val="3782077F"/>
    <w:rsid w:val="37986B7C"/>
    <w:rsid w:val="37CA93E9"/>
    <w:rsid w:val="380FC805"/>
    <w:rsid w:val="38336B98"/>
    <w:rsid w:val="384C8A9E"/>
    <w:rsid w:val="389753B4"/>
    <w:rsid w:val="38A7B087"/>
    <w:rsid w:val="38A93AF9"/>
    <w:rsid w:val="38C8D012"/>
    <w:rsid w:val="390462B5"/>
    <w:rsid w:val="391776CA"/>
    <w:rsid w:val="39596918"/>
    <w:rsid w:val="397CFEED"/>
    <w:rsid w:val="398321E2"/>
    <w:rsid w:val="398C65C1"/>
    <w:rsid w:val="39E4425F"/>
    <w:rsid w:val="3A2D0504"/>
    <w:rsid w:val="3A42BBD1"/>
    <w:rsid w:val="3A9D269C"/>
    <w:rsid w:val="3ABBFF69"/>
    <w:rsid w:val="3AE914AF"/>
    <w:rsid w:val="3B420816"/>
    <w:rsid w:val="3B46F081"/>
    <w:rsid w:val="3B53D41E"/>
    <w:rsid w:val="3B57EBF0"/>
    <w:rsid w:val="3B580DA2"/>
    <w:rsid w:val="3B5FEC4F"/>
    <w:rsid w:val="3BC87B62"/>
    <w:rsid w:val="3BEB8F6A"/>
    <w:rsid w:val="3C22006B"/>
    <w:rsid w:val="3C231625"/>
    <w:rsid w:val="3C5E7A8B"/>
    <w:rsid w:val="3CE785E0"/>
    <w:rsid w:val="3D17AA94"/>
    <w:rsid w:val="3D6CDA1C"/>
    <w:rsid w:val="3DC1B34D"/>
    <w:rsid w:val="3DF1BE0F"/>
    <w:rsid w:val="3E2EC61E"/>
    <w:rsid w:val="3E6136FC"/>
    <w:rsid w:val="3E7E11D6"/>
    <w:rsid w:val="3EE586D7"/>
    <w:rsid w:val="3F2FE8F4"/>
    <w:rsid w:val="3F3ECFEA"/>
    <w:rsid w:val="3F6F1E6C"/>
    <w:rsid w:val="3F74A748"/>
    <w:rsid w:val="400EEE98"/>
    <w:rsid w:val="403EBD58"/>
    <w:rsid w:val="4054BA0A"/>
    <w:rsid w:val="4071290E"/>
    <w:rsid w:val="40D29807"/>
    <w:rsid w:val="42115424"/>
    <w:rsid w:val="422DB9B9"/>
    <w:rsid w:val="42F24179"/>
    <w:rsid w:val="43185781"/>
    <w:rsid w:val="431AB041"/>
    <w:rsid w:val="437A3A4B"/>
    <w:rsid w:val="43927EE5"/>
    <w:rsid w:val="43ABFF1B"/>
    <w:rsid w:val="43B1FD3B"/>
    <w:rsid w:val="43DE60D6"/>
    <w:rsid w:val="43EB6C96"/>
    <w:rsid w:val="43F18E22"/>
    <w:rsid w:val="43FFB4FE"/>
    <w:rsid w:val="4462868F"/>
    <w:rsid w:val="44C19C50"/>
    <w:rsid w:val="44F7F638"/>
    <w:rsid w:val="4517A4DA"/>
    <w:rsid w:val="452A8FAF"/>
    <w:rsid w:val="453231BC"/>
    <w:rsid w:val="45415081"/>
    <w:rsid w:val="456E9431"/>
    <w:rsid w:val="45B20A6A"/>
    <w:rsid w:val="45B8D326"/>
    <w:rsid w:val="45E6D586"/>
    <w:rsid w:val="463D69F9"/>
    <w:rsid w:val="467F49BE"/>
    <w:rsid w:val="468CBBAB"/>
    <w:rsid w:val="4690B2FA"/>
    <w:rsid w:val="469275E9"/>
    <w:rsid w:val="46C7296D"/>
    <w:rsid w:val="46DD86A8"/>
    <w:rsid w:val="470626D7"/>
    <w:rsid w:val="47195C9F"/>
    <w:rsid w:val="4724F6A7"/>
    <w:rsid w:val="475A855F"/>
    <w:rsid w:val="47784C43"/>
    <w:rsid w:val="479DA3B0"/>
    <w:rsid w:val="47C148B3"/>
    <w:rsid w:val="47C4756C"/>
    <w:rsid w:val="48ABC246"/>
    <w:rsid w:val="4903EFDB"/>
    <w:rsid w:val="490CD53C"/>
    <w:rsid w:val="493E3779"/>
    <w:rsid w:val="496D8354"/>
    <w:rsid w:val="49B512F6"/>
    <w:rsid w:val="4A00AD74"/>
    <w:rsid w:val="4A3D42C1"/>
    <w:rsid w:val="4AC90667"/>
    <w:rsid w:val="4B2255E8"/>
    <w:rsid w:val="4B53715C"/>
    <w:rsid w:val="4B66B1F5"/>
    <w:rsid w:val="4B770BB4"/>
    <w:rsid w:val="4BB44590"/>
    <w:rsid w:val="4BBF69C1"/>
    <w:rsid w:val="4BC91DCE"/>
    <w:rsid w:val="4BD98324"/>
    <w:rsid w:val="4C021DE9"/>
    <w:rsid w:val="4D11730E"/>
    <w:rsid w:val="4D9605BA"/>
    <w:rsid w:val="4DA68E5D"/>
    <w:rsid w:val="4DB456CA"/>
    <w:rsid w:val="4DB66893"/>
    <w:rsid w:val="4E3EBCA5"/>
    <w:rsid w:val="4E533CFC"/>
    <w:rsid w:val="4E897C18"/>
    <w:rsid w:val="4E9FD0C4"/>
    <w:rsid w:val="4EAA2251"/>
    <w:rsid w:val="4EE05435"/>
    <w:rsid w:val="4F0DA83E"/>
    <w:rsid w:val="4F1A94C1"/>
    <w:rsid w:val="4F9D9B12"/>
    <w:rsid w:val="4FB2A416"/>
    <w:rsid w:val="4FE7096E"/>
    <w:rsid w:val="5028524D"/>
    <w:rsid w:val="50602F85"/>
    <w:rsid w:val="508462D1"/>
    <w:rsid w:val="50A92482"/>
    <w:rsid w:val="5104C58E"/>
    <w:rsid w:val="5116EB93"/>
    <w:rsid w:val="51338415"/>
    <w:rsid w:val="5175C398"/>
    <w:rsid w:val="51CAB670"/>
    <w:rsid w:val="52088557"/>
    <w:rsid w:val="524F0250"/>
    <w:rsid w:val="52500B87"/>
    <w:rsid w:val="52598D32"/>
    <w:rsid w:val="526552F6"/>
    <w:rsid w:val="52ACBBE2"/>
    <w:rsid w:val="52E8EBE7"/>
    <w:rsid w:val="52EFDA5D"/>
    <w:rsid w:val="53325316"/>
    <w:rsid w:val="5351BC9E"/>
    <w:rsid w:val="535A1A06"/>
    <w:rsid w:val="53AC70A1"/>
    <w:rsid w:val="53C05BF8"/>
    <w:rsid w:val="541C813C"/>
    <w:rsid w:val="549DF1BE"/>
    <w:rsid w:val="54B0107D"/>
    <w:rsid w:val="54C52BA7"/>
    <w:rsid w:val="5529BC27"/>
    <w:rsid w:val="554B3190"/>
    <w:rsid w:val="555C8417"/>
    <w:rsid w:val="55C9DCAF"/>
    <w:rsid w:val="55CA0E23"/>
    <w:rsid w:val="55E18D01"/>
    <w:rsid w:val="55F1F966"/>
    <w:rsid w:val="560B0032"/>
    <w:rsid w:val="566A91F5"/>
    <w:rsid w:val="568058AD"/>
    <w:rsid w:val="56B74A89"/>
    <w:rsid w:val="56BDFC94"/>
    <w:rsid w:val="56EABF87"/>
    <w:rsid w:val="570453ED"/>
    <w:rsid w:val="570F665D"/>
    <w:rsid w:val="5734F9AF"/>
    <w:rsid w:val="57376295"/>
    <w:rsid w:val="57553921"/>
    <w:rsid w:val="57A0260F"/>
    <w:rsid w:val="57F1C46E"/>
    <w:rsid w:val="5884452F"/>
    <w:rsid w:val="58E87D38"/>
    <w:rsid w:val="59075255"/>
    <w:rsid w:val="594EAF89"/>
    <w:rsid w:val="59B1A06B"/>
    <w:rsid w:val="59EDECBD"/>
    <w:rsid w:val="5A125746"/>
    <w:rsid w:val="5A1C206C"/>
    <w:rsid w:val="5A38BB93"/>
    <w:rsid w:val="5AB1AFEE"/>
    <w:rsid w:val="5AB2EA18"/>
    <w:rsid w:val="5B16146C"/>
    <w:rsid w:val="5B57A49C"/>
    <w:rsid w:val="5B73F5AA"/>
    <w:rsid w:val="5B78EAC6"/>
    <w:rsid w:val="5B86ABA9"/>
    <w:rsid w:val="5BDFF2EB"/>
    <w:rsid w:val="5BE1C7A8"/>
    <w:rsid w:val="5BE77E22"/>
    <w:rsid w:val="5BF5CB8F"/>
    <w:rsid w:val="5C202C56"/>
    <w:rsid w:val="5C42F515"/>
    <w:rsid w:val="5C5214C8"/>
    <w:rsid w:val="5CE6064A"/>
    <w:rsid w:val="5D01670D"/>
    <w:rsid w:val="5D479C4E"/>
    <w:rsid w:val="5D5AC07F"/>
    <w:rsid w:val="5D66C959"/>
    <w:rsid w:val="5D6CF307"/>
    <w:rsid w:val="5D8AD658"/>
    <w:rsid w:val="5DAF601E"/>
    <w:rsid w:val="5DDB3D36"/>
    <w:rsid w:val="5DECAE17"/>
    <w:rsid w:val="5E1D18CE"/>
    <w:rsid w:val="5E60B075"/>
    <w:rsid w:val="5E753BB8"/>
    <w:rsid w:val="5E8F448F"/>
    <w:rsid w:val="5EA0DE53"/>
    <w:rsid w:val="5EB87FBF"/>
    <w:rsid w:val="5EE760AD"/>
    <w:rsid w:val="5F19C441"/>
    <w:rsid w:val="5F36F975"/>
    <w:rsid w:val="5F54D65A"/>
    <w:rsid w:val="5F637634"/>
    <w:rsid w:val="5F8F4DB6"/>
    <w:rsid w:val="5F95E08B"/>
    <w:rsid w:val="5FAFAFFC"/>
    <w:rsid w:val="5FC8B449"/>
    <w:rsid w:val="5FEE268F"/>
    <w:rsid w:val="6065E0FD"/>
    <w:rsid w:val="60BCBA30"/>
    <w:rsid w:val="615A165E"/>
    <w:rsid w:val="61C3E5A5"/>
    <w:rsid w:val="62E654C1"/>
    <w:rsid w:val="62FFAAFE"/>
    <w:rsid w:val="632D31AA"/>
    <w:rsid w:val="6369AA7E"/>
    <w:rsid w:val="6372BCDD"/>
    <w:rsid w:val="63C6265F"/>
    <w:rsid w:val="63EFB1D5"/>
    <w:rsid w:val="63F90E22"/>
    <w:rsid w:val="648477FE"/>
    <w:rsid w:val="648C582B"/>
    <w:rsid w:val="64B6D8FA"/>
    <w:rsid w:val="65189EB5"/>
    <w:rsid w:val="651E9244"/>
    <w:rsid w:val="65406807"/>
    <w:rsid w:val="65696CF2"/>
    <w:rsid w:val="658C9FF4"/>
    <w:rsid w:val="65E6BDD8"/>
    <w:rsid w:val="65F004B4"/>
    <w:rsid w:val="660A1491"/>
    <w:rsid w:val="664B612A"/>
    <w:rsid w:val="66DCDF74"/>
    <w:rsid w:val="684D125A"/>
    <w:rsid w:val="68710719"/>
    <w:rsid w:val="68A0894A"/>
    <w:rsid w:val="692A877F"/>
    <w:rsid w:val="6946334E"/>
    <w:rsid w:val="695C93AD"/>
    <w:rsid w:val="699912D7"/>
    <w:rsid w:val="69DFB92A"/>
    <w:rsid w:val="6A5CE194"/>
    <w:rsid w:val="6A6771BD"/>
    <w:rsid w:val="6A6B8966"/>
    <w:rsid w:val="6B0BD210"/>
    <w:rsid w:val="6BBBBEF0"/>
    <w:rsid w:val="6BCA8AFA"/>
    <w:rsid w:val="6BD43937"/>
    <w:rsid w:val="6BE56128"/>
    <w:rsid w:val="6BE7D62F"/>
    <w:rsid w:val="6BF38F44"/>
    <w:rsid w:val="6C1157AD"/>
    <w:rsid w:val="6C1BEE7C"/>
    <w:rsid w:val="6C6EB014"/>
    <w:rsid w:val="6CAC4BC7"/>
    <w:rsid w:val="6CDA26B7"/>
    <w:rsid w:val="6D082E15"/>
    <w:rsid w:val="6D5841F6"/>
    <w:rsid w:val="6D7CB8B9"/>
    <w:rsid w:val="6D85ACB5"/>
    <w:rsid w:val="6D8700C0"/>
    <w:rsid w:val="6DA6A1FE"/>
    <w:rsid w:val="6DE0C60E"/>
    <w:rsid w:val="6DF6E490"/>
    <w:rsid w:val="6DF7E2BE"/>
    <w:rsid w:val="6E47E035"/>
    <w:rsid w:val="6E6F047C"/>
    <w:rsid w:val="6EDCB784"/>
    <w:rsid w:val="6EEE8B38"/>
    <w:rsid w:val="6F6237E7"/>
    <w:rsid w:val="6F794657"/>
    <w:rsid w:val="6F8A0EE5"/>
    <w:rsid w:val="7067210D"/>
    <w:rsid w:val="707A9329"/>
    <w:rsid w:val="70BE82DD"/>
    <w:rsid w:val="70BED1D0"/>
    <w:rsid w:val="7155A13A"/>
    <w:rsid w:val="715E7ABB"/>
    <w:rsid w:val="7174B64D"/>
    <w:rsid w:val="717BF704"/>
    <w:rsid w:val="71ABE0C9"/>
    <w:rsid w:val="71ED1711"/>
    <w:rsid w:val="721E0E2B"/>
    <w:rsid w:val="724492D4"/>
    <w:rsid w:val="727A3F03"/>
    <w:rsid w:val="7287BE44"/>
    <w:rsid w:val="7341394D"/>
    <w:rsid w:val="734C0DC5"/>
    <w:rsid w:val="7365A104"/>
    <w:rsid w:val="738823F5"/>
    <w:rsid w:val="73EC2798"/>
    <w:rsid w:val="73FCDF4C"/>
    <w:rsid w:val="748DD66B"/>
    <w:rsid w:val="74E88A19"/>
    <w:rsid w:val="74F9627A"/>
    <w:rsid w:val="74FEC4DD"/>
    <w:rsid w:val="74FFCCCC"/>
    <w:rsid w:val="75182E61"/>
    <w:rsid w:val="75E492C7"/>
    <w:rsid w:val="75FA3B0B"/>
    <w:rsid w:val="76532D69"/>
    <w:rsid w:val="76644639"/>
    <w:rsid w:val="77365FCE"/>
    <w:rsid w:val="77D9B543"/>
    <w:rsid w:val="780D676E"/>
    <w:rsid w:val="781D0610"/>
    <w:rsid w:val="7832237A"/>
    <w:rsid w:val="786D4311"/>
    <w:rsid w:val="78CC7F41"/>
    <w:rsid w:val="78D0F884"/>
    <w:rsid w:val="78D52CF2"/>
    <w:rsid w:val="790242AD"/>
    <w:rsid w:val="7A223C2B"/>
    <w:rsid w:val="7A37A2E7"/>
    <w:rsid w:val="7AA8E2D1"/>
    <w:rsid w:val="7ACD4142"/>
    <w:rsid w:val="7B582C52"/>
    <w:rsid w:val="7BAF3B52"/>
    <w:rsid w:val="7C27E671"/>
    <w:rsid w:val="7C5FD0C6"/>
    <w:rsid w:val="7C795B4E"/>
    <w:rsid w:val="7C8C1A06"/>
    <w:rsid w:val="7D14612B"/>
    <w:rsid w:val="7D267A5E"/>
    <w:rsid w:val="7D7D198A"/>
    <w:rsid w:val="7D8BBF46"/>
    <w:rsid w:val="7E01461A"/>
    <w:rsid w:val="7E61B47A"/>
    <w:rsid w:val="7E6BA270"/>
    <w:rsid w:val="7E86A76D"/>
    <w:rsid w:val="7EB9A23E"/>
    <w:rsid w:val="7F15F119"/>
    <w:rsid w:val="7F328D18"/>
    <w:rsid w:val="7F39FB94"/>
    <w:rsid w:val="7F60E8F6"/>
    <w:rsid w:val="7FAA6ADF"/>
    <w:rsid w:val="7FC736ED"/>
    <w:rsid w:val="7FF0D6D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1290E"/>
  <w15:chartTrackingRefBased/>
  <w15:docId w15:val="{5FCC61F4-6E57-4764-8983-B00F704E2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59EDECBD"/>
    <w:pPr>
      <w:ind w:left="720"/>
      <w:contextualSpacing/>
    </w:pPr>
  </w:style>
  <w:style w:type="character" w:styleId="Hipervnculo">
    <w:name w:val="Hyperlink"/>
    <w:basedOn w:val="Fuentedeprrafopredeter"/>
    <w:uiPriority w:val="99"/>
    <w:unhideWhenUsed/>
    <w:rsid w:val="59EDECBD"/>
    <w:rPr>
      <w:color w:val="467886"/>
      <w:u w:val="single"/>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314EAD"/>
    <w:pPr>
      <w:spacing w:before="100" w:beforeAutospacing="1" w:after="100" w:afterAutospacing="1" w:line="240" w:lineRule="auto"/>
    </w:pPr>
    <w:rPr>
      <w:rFonts w:ascii="Times New Roman" w:eastAsia="Times New Roman" w:hAnsi="Times New Roman" w:cs="Times New Roman"/>
      <w:lang w:val="es-CO" w:eastAsia="es-CO"/>
    </w:rPr>
  </w:style>
  <w:style w:type="character" w:styleId="Mencinsinresolver">
    <w:name w:val="Unresolved Mention"/>
    <w:basedOn w:val="Fuentedeprrafopredeter"/>
    <w:uiPriority w:val="99"/>
    <w:semiHidden/>
    <w:unhideWhenUsed/>
    <w:rsid w:val="00B153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89226">
      <w:bodyDiv w:val="1"/>
      <w:marLeft w:val="0"/>
      <w:marRight w:val="0"/>
      <w:marTop w:val="0"/>
      <w:marBottom w:val="0"/>
      <w:divBdr>
        <w:top w:val="none" w:sz="0" w:space="0" w:color="auto"/>
        <w:left w:val="none" w:sz="0" w:space="0" w:color="auto"/>
        <w:bottom w:val="none" w:sz="0" w:space="0" w:color="auto"/>
        <w:right w:val="none" w:sz="0" w:space="0" w:color="auto"/>
      </w:divBdr>
    </w:div>
    <w:div w:id="601038626">
      <w:bodyDiv w:val="1"/>
      <w:marLeft w:val="0"/>
      <w:marRight w:val="0"/>
      <w:marTop w:val="0"/>
      <w:marBottom w:val="0"/>
      <w:divBdr>
        <w:top w:val="none" w:sz="0" w:space="0" w:color="auto"/>
        <w:left w:val="none" w:sz="0" w:space="0" w:color="auto"/>
        <w:bottom w:val="none" w:sz="0" w:space="0" w:color="auto"/>
        <w:right w:val="none" w:sz="0" w:space="0" w:color="auto"/>
      </w:divBdr>
    </w:div>
    <w:div w:id="8080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andomobjectgenerators.com/" TargetMode="External"/><Relationship Id="rId18" Type="http://schemas.openxmlformats.org/officeDocument/2006/relationships/hyperlink" Target="https://wordwall.net/es/resource/12171896/superlatives" TargetMode="External"/><Relationship Id="rId26"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https://www.perfect-english-grammar.com/first-conditional-exercise-1.html" TargetMode="External"/><Relationship Id="rId34" Type="http://schemas.openxmlformats.org/officeDocument/2006/relationships/theme" Target="theme/theme1.xml"/><Relationship Id="rId7" Type="http://schemas.openxmlformats.org/officeDocument/2006/relationships/hyperlink" Target="https://agendaweb.org/exercises/verbs/future/will-questions-write.htm" TargetMode="External"/><Relationship Id="rId12" Type="http://schemas.openxmlformats.org/officeDocument/2006/relationships/hyperlink" Target="https://wordwall.net/es/resource/7739201/comparatives" TargetMode="External"/><Relationship Id="rId17" Type="http://schemas.openxmlformats.org/officeDocument/2006/relationships/hyperlink" Target="https://test-english.com/grammar-points/a1/superlative-adjectives/" TargetMode="Externa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iveworksheets.com/worksheet/en/english-second-language-esl/621114" TargetMode="External"/><Relationship Id="rId20" Type="http://schemas.openxmlformats.org/officeDocument/2006/relationships/hyperlink" Target="https://agendaweb.org/exercises/verbs/conditional/first-conditional-test-1.htm" TargetMode="External"/><Relationship Id="rId29"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hyperlink" Target="https://www.youtube.com/watch?v=WGUz8X3Qnfc" TargetMode="External"/><Relationship Id="rId11" Type="http://schemas.openxmlformats.org/officeDocument/2006/relationships/hyperlink" Target="https://learnenglishkids.britishcouncil.org/grammar-vocabulary/grammar-practice/imperatives" TargetMode="External"/><Relationship Id="rId24" Type="http://schemas.openxmlformats.org/officeDocument/2006/relationships/image" Target="media/image2.png"/><Relationship Id="rId32" Type="http://schemas.openxmlformats.org/officeDocument/2006/relationships/image" Target="media/image10.png"/><Relationship Id="rId5" Type="http://schemas.openxmlformats.org/officeDocument/2006/relationships/hyperlink" Target="https://www.english-4u.de/en/tenses-exercises/going-to.htm" TargetMode="External"/><Relationship Id="rId15" Type="http://schemas.openxmlformats.org/officeDocument/2006/relationships/hyperlink" Target="http://www.english-area.com/paginas/comparativosE1.pdf"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hyperlink" Target="https://www.businessenglish.com/grammar/sequence-adverbs.html?lang=eng" TargetMode="External"/><Relationship Id="rId19" Type="http://schemas.openxmlformats.org/officeDocument/2006/relationships/hyperlink" Target="https://www.abaenglish.com/es/gramatica-ingles/condicional/first-conditional/" TargetMode="External"/><Relationship Id="rId31"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https://avi.cuaed.unam.mx/uapa/avi/ing_3/U_1/ing3_u1_t1/index.html" TargetMode="External"/><Relationship Id="rId14" Type="http://schemas.openxmlformats.org/officeDocument/2006/relationships/hyperlink" Target="https://www.englisch-hilfen.de/en/exercises/adjectives_adverbs/comparative_sentences.htm" TargetMode="External"/><Relationship Id="rId22" Type="http://schemas.openxmlformats.org/officeDocument/2006/relationships/hyperlink" Target="https://test-english.com/grammar-points/a2/first-conditional-future-time-clauses/" TargetMode="External"/><Relationship Id="rId27" Type="http://schemas.openxmlformats.org/officeDocument/2006/relationships/image" Target="media/image5.png"/><Relationship Id="rId30" Type="http://schemas.openxmlformats.org/officeDocument/2006/relationships/image" Target="media/image8.png"/><Relationship Id="rId8" Type="http://schemas.openxmlformats.org/officeDocument/2006/relationships/hyperlink" Target="https://agendaweb.org/exercises/verbs/future/will-positive-writ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3442</Words>
  <Characters>18935</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Margarita Luna Arango</dc:creator>
  <cp:keywords/>
  <dc:description/>
  <cp:lastModifiedBy>Adriana Luna</cp:lastModifiedBy>
  <cp:revision>17</cp:revision>
  <dcterms:created xsi:type="dcterms:W3CDTF">2025-07-24T16:17:00Z</dcterms:created>
  <dcterms:modified xsi:type="dcterms:W3CDTF">2025-12-04T22:27:00Z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2025-07-24T16:17:46Z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182fbcf8-2a08-4791-a43a-c95600e2b677</vt:lpwstr>
  </property>
  <property fmtid="{D5CDD505-2E9C-101B-9397-08002B2CF9AE}" pid="8" name="MSIP_Label_fc111285-cafa-4fc9-8a9a-bd902089b24f_ContentBits">
    <vt:lpwstr>0</vt:lpwstr>
  </property>
  <property fmtid="{D5CDD505-2E9C-101B-9397-08002B2CF9AE}" pid="9" name="MSIP_Label_fc111285-cafa-4fc9-8a9a-bd902089b24f_Tag">
    <vt:lpwstr>10, 0, 1, 2</vt:lpwstr>
  </property>
</Properties>
</file>